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E90BD4" w14:textId="77777777" w:rsidR="00C073BE" w:rsidRDefault="00C073BE" w:rsidP="00C073BE">
      <w:pPr>
        <w:pStyle w:val="Default"/>
        <w:ind w:right="2833"/>
      </w:pPr>
      <w:r>
        <w:rPr>
          <w:rFonts w:ascii="Arial Narrow" w:hAnsi="Arial Narrow"/>
          <w:b/>
          <w:bCs/>
          <w:color w:val="auto"/>
          <w:sz w:val="44"/>
          <w:szCs w:val="44"/>
        </w:rPr>
        <w:t xml:space="preserve">Mitmachen und punkten: </w:t>
      </w:r>
      <w:r w:rsidRPr="00E9163C">
        <w:rPr>
          <w:rFonts w:ascii="Arial Narrow" w:hAnsi="Arial Narrow"/>
          <w:b/>
          <w:bCs/>
          <w:color w:val="auto"/>
          <w:sz w:val="44"/>
          <w:szCs w:val="44"/>
        </w:rPr>
        <w:t>W</w:t>
      </w:r>
      <w:r>
        <w:rPr>
          <w:rFonts w:ascii="Arial Narrow" w:hAnsi="Arial Narrow"/>
          <w:b/>
          <w:bCs/>
          <w:color w:val="auto"/>
          <w:sz w:val="44"/>
          <w:szCs w:val="44"/>
        </w:rPr>
        <w:t>olf startet Fußball</w:t>
      </w:r>
      <w:r w:rsidRPr="00E9163C">
        <w:rPr>
          <w:rFonts w:ascii="Arial Narrow" w:hAnsi="Arial Narrow"/>
          <w:b/>
          <w:bCs/>
          <w:color w:val="auto"/>
          <w:sz w:val="44"/>
          <w:szCs w:val="44"/>
        </w:rPr>
        <w:t xml:space="preserve"> Tippspiel</w:t>
      </w:r>
      <w:r>
        <w:rPr>
          <w:rFonts w:ascii="Arial Narrow" w:hAnsi="Arial Narrow"/>
          <w:b/>
          <w:bCs/>
          <w:color w:val="auto"/>
          <w:sz w:val="44"/>
          <w:szCs w:val="44"/>
        </w:rPr>
        <w:t xml:space="preserve"> im Gipfelstürmer-Partnerprogramm</w:t>
      </w:r>
    </w:p>
    <w:p w14:paraId="54779E4E" w14:textId="77777777" w:rsidR="00C073BE" w:rsidRDefault="00C073BE" w:rsidP="00C073BE">
      <w:pPr>
        <w:pStyle w:val="Default"/>
        <w:ind w:right="2833"/>
      </w:pPr>
    </w:p>
    <w:p w14:paraId="0C00EB75" w14:textId="77777777" w:rsidR="00C073BE" w:rsidRDefault="00C073BE" w:rsidP="00C073BE">
      <w:pPr>
        <w:pStyle w:val="Default"/>
        <w:ind w:right="2833"/>
      </w:pPr>
      <w:r>
        <w:t xml:space="preserve">August 2018. Endlich wieder </w:t>
      </w:r>
      <w:r w:rsidR="007A2611">
        <w:t>Fußball</w:t>
      </w:r>
      <w:r>
        <w:t xml:space="preserve">-Saison. Nach der verkorksten Weltmeisterschaft rollt der Ball wieder in der </w:t>
      </w:r>
      <w:bookmarkStart w:id="0" w:name="_GoBack"/>
      <w:bookmarkEnd w:id="0"/>
      <w:r>
        <w:t xml:space="preserve">höchsten deutschen Spielklasse. </w:t>
      </w:r>
      <w:r w:rsidR="00BE26B1">
        <w:t>Passend dazu sucht Wolf z</w:t>
      </w:r>
      <w:r w:rsidR="00BE26B1" w:rsidRPr="00BE26B1">
        <w:t xml:space="preserve">um ersten Mal </w:t>
      </w:r>
      <w:r w:rsidR="006218F3">
        <w:t xml:space="preserve">in </w:t>
      </w:r>
      <w:r w:rsidR="00BE26B1" w:rsidRPr="00BE26B1">
        <w:t>diese</w:t>
      </w:r>
      <w:r w:rsidR="006218F3">
        <w:t>r</w:t>
      </w:r>
      <w:r w:rsidR="00BE26B1" w:rsidRPr="00BE26B1">
        <w:t xml:space="preserve"> Saison im Rahmen seines Partnerprogramms „Gipfelstürmer“ – dem Wolf Bonusprogramm für Fachhandwerker </w:t>
      </w:r>
      <w:r w:rsidR="006218F3">
        <w:t>–</w:t>
      </w:r>
      <w:r w:rsidR="00BE26B1" w:rsidRPr="00BE26B1">
        <w:t xml:space="preserve"> den SHK Betrieb mit der größten Fußballkompetenz</w:t>
      </w:r>
      <w:r w:rsidR="00BE26B1">
        <w:t>.</w:t>
      </w:r>
      <w:r w:rsidR="00BE26B1" w:rsidRPr="00BE26B1">
        <w:t xml:space="preserve"> </w:t>
      </w:r>
      <w:r>
        <w:t xml:space="preserve">SHK Betriebe, die ihren Fußballsachverstand testen und sich mit anderen Fußball-Experten der SHK Branche messen wollen, </w:t>
      </w:r>
      <w:r w:rsidR="00BE26B1">
        <w:t>können</w:t>
      </w:r>
      <w:r>
        <w:t xml:space="preserve"> sich </w:t>
      </w:r>
      <w:r w:rsidR="00BE26B1">
        <w:t xml:space="preserve">dazu </w:t>
      </w:r>
      <w:r>
        <w:t xml:space="preserve">beim neuen </w:t>
      </w:r>
      <w:r w:rsidR="007A2611">
        <w:t>Wolf</w:t>
      </w:r>
      <w:r w:rsidR="007A2611" w:rsidRPr="007A2611">
        <w:t xml:space="preserve"> Gipfelstürmer Fußball-Tippspiel</w:t>
      </w:r>
      <w:r>
        <w:t xml:space="preserve"> anmelden.</w:t>
      </w:r>
    </w:p>
    <w:p w14:paraId="1A55A82B" w14:textId="77777777" w:rsidR="006326B6" w:rsidRDefault="006326B6" w:rsidP="00C073BE">
      <w:pPr>
        <w:pStyle w:val="Default"/>
        <w:ind w:right="2833"/>
      </w:pPr>
    </w:p>
    <w:p w14:paraId="63214A18" w14:textId="77777777" w:rsidR="006326B6" w:rsidRDefault="006326B6" w:rsidP="00C073BE">
      <w:pPr>
        <w:pStyle w:val="Default"/>
        <w:ind w:right="2833"/>
      </w:pPr>
      <w:r w:rsidRPr="006326B6">
        <w:t xml:space="preserve">Zu erreichen ist die Tipprunde im Login-Bereich des Gipfelstürmer-Portals sowie unter </w:t>
      </w:r>
      <w:hyperlink r:id="rId7" w:history="1">
        <w:r w:rsidR="006C44B2" w:rsidRPr="00A00909">
          <w:rPr>
            <w:rStyle w:val="Link"/>
          </w:rPr>
          <w:t>https://tippspiel.wolf.eu</w:t>
        </w:r>
      </w:hyperlink>
    </w:p>
    <w:p w14:paraId="0F2457B5" w14:textId="77777777" w:rsidR="006C44B2" w:rsidRDefault="006C44B2" w:rsidP="00C073BE">
      <w:pPr>
        <w:pStyle w:val="Default"/>
        <w:ind w:right="2833"/>
      </w:pPr>
    </w:p>
    <w:p w14:paraId="00457E32" w14:textId="77777777" w:rsidR="00C073BE" w:rsidRDefault="00C073BE" w:rsidP="00C073BE">
      <w:pPr>
        <w:pStyle w:val="Default"/>
        <w:ind w:right="2833"/>
      </w:pPr>
    </w:p>
    <w:p w14:paraId="0506E390" w14:textId="77777777" w:rsidR="006326B6" w:rsidRPr="006326B6" w:rsidRDefault="003D637A" w:rsidP="00C073BE">
      <w:pPr>
        <w:pStyle w:val="Default"/>
        <w:ind w:right="2833"/>
        <w:rPr>
          <w:b/>
        </w:rPr>
      </w:pPr>
      <w:r>
        <w:rPr>
          <w:b/>
        </w:rPr>
        <w:t>Tippmeister gesucht</w:t>
      </w:r>
    </w:p>
    <w:p w14:paraId="7454C2E8" w14:textId="77777777" w:rsidR="006326B6" w:rsidRDefault="00C073BE" w:rsidP="00C073BE">
      <w:pPr>
        <w:pStyle w:val="Default"/>
        <w:ind w:right="2833"/>
      </w:pPr>
      <w:r>
        <w:t xml:space="preserve">Am </w:t>
      </w:r>
      <w:r w:rsidR="007A2611">
        <w:t>Wolf</w:t>
      </w:r>
      <w:r w:rsidR="007A2611" w:rsidRPr="007A2611">
        <w:t xml:space="preserve"> Gipfelstürmer Fußball-Tippspiel</w:t>
      </w:r>
      <w:r w:rsidR="007A2611">
        <w:t xml:space="preserve"> </w:t>
      </w:r>
      <w:r>
        <w:t>kann jeder eingetragene SHK Betrieb in Deutschland teilnehmen</w:t>
      </w:r>
      <w:r w:rsidR="003D637A">
        <w:t xml:space="preserve"> und mit anderen Nutzern um die Tippmeisterschaft konkurrieren</w:t>
      </w:r>
      <w:r>
        <w:t>. Einzige Voraussetzung: Der SHK Betrieb muss für die Teilnahme im Rahmen des Wolf Partnerprogrammes „Gipfelstürmer“ registriert sein. Anschließend können Tipps auf alle Partien der ersten Fußball</w:t>
      </w:r>
      <w:r w:rsidR="007A2611">
        <w:t>-Liga</w:t>
      </w:r>
      <w:r>
        <w:t xml:space="preserve"> in der Saison 2018/2019 abgegeben werden. Teilnehmer können bis kurz vor Beginn einer Begegnung ihren Tipp für das Spiel abgeben. Hat der SHK Betrieb den Spielausgang exakt vorausgesagt, erhält er die maximale Punktausbeute von drei Punkten. Zwei Punkte erhält jeder Teilnehmer, der Tendenz und Tordifferenz richtig ge</w:t>
      </w:r>
      <w:r w:rsidR="006326B6">
        <w:t>tippt</w:t>
      </w:r>
      <w:r>
        <w:t xml:space="preserve"> hat. Und wer immerhin bei der Tendenz richtig lag, erhält einen Punkt. </w:t>
      </w:r>
    </w:p>
    <w:p w14:paraId="72C64450" w14:textId="77777777" w:rsidR="006326B6" w:rsidRDefault="006326B6" w:rsidP="00C073BE">
      <w:pPr>
        <w:pStyle w:val="Default"/>
        <w:ind w:right="2833"/>
      </w:pPr>
    </w:p>
    <w:p w14:paraId="3B3798B0" w14:textId="77777777" w:rsidR="006326B6" w:rsidRPr="006326B6" w:rsidRDefault="00DB4D2F" w:rsidP="00C073BE">
      <w:pPr>
        <w:pStyle w:val="Default"/>
        <w:ind w:right="2833"/>
        <w:rPr>
          <w:b/>
        </w:rPr>
      </w:pPr>
      <w:r>
        <w:rPr>
          <w:b/>
        </w:rPr>
        <w:t>Punkte sammeln und a</w:t>
      </w:r>
      <w:r w:rsidR="006326B6" w:rsidRPr="006326B6">
        <w:rPr>
          <w:b/>
        </w:rPr>
        <w:t>ttraktive Preise</w:t>
      </w:r>
      <w:r>
        <w:rPr>
          <w:b/>
        </w:rPr>
        <w:t xml:space="preserve"> </w:t>
      </w:r>
      <w:r w:rsidR="003D637A">
        <w:rPr>
          <w:b/>
        </w:rPr>
        <w:t>erhalten</w:t>
      </w:r>
    </w:p>
    <w:p w14:paraId="5EE979DE" w14:textId="77777777" w:rsidR="00C073BE" w:rsidRDefault="00C073BE" w:rsidP="00C073BE">
      <w:pPr>
        <w:pStyle w:val="Default"/>
        <w:ind w:right="2833"/>
      </w:pPr>
      <w:r>
        <w:t xml:space="preserve">Auf Basis der gesammelten Punkte werden Monatssieger (jeweils 1.-3. Platz), Herbstmeister und der „Meister“, also </w:t>
      </w:r>
      <w:r w:rsidR="006326B6">
        <w:t xml:space="preserve">der </w:t>
      </w:r>
      <w:r>
        <w:t>Gesamtsieger</w:t>
      </w:r>
      <w:r w:rsidR="006326B6">
        <w:t>,</w:t>
      </w:r>
      <w:r>
        <w:t xml:space="preserve"> ermittelt. Belohnt wird so</w:t>
      </w:r>
      <w:r w:rsidR="006326B6">
        <w:t xml:space="preserve"> </w:t>
      </w:r>
      <w:r>
        <w:t xml:space="preserve">viel Fußball-Sachverstand – und sicher auch das notwendige </w:t>
      </w:r>
      <w:r>
        <w:lastRenderedPageBreak/>
        <w:t>Quäntchen Glück – mit Gipfelstürmer-Punkten.</w:t>
      </w:r>
      <w:r w:rsidR="00982638">
        <w:t xml:space="preserve"> </w:t>
      </w:r>
      <w:r w:rsidR="00982638" w:rsidRPr="00982638">
        <w:t>Teilnehmende Betriebe können sich für die Punkte aus dem Wolf Gipfelstürmer P</w:t>
      </w:r>
      <w:r w:rsidR="00982638">
        <w:t xml:space="preserve">rämien-Shop Sachprämien bestellen. </w:t>
      </w:r>
      <w:r>
        <w:t xml:space="preserve">Der Monatssieger erhält 600 Punkte, der Zweite 400 Punkte, der Dritte 200 Punkte. Der Herbstmeister bekommt 1.000 Punkte extra und der Gesamtsieger am Ende der Saison 2.500 Punkte </w:t>
      </w:r>
      <w:r w:rsidR="006326B6" w:rsidRPr="006326B6">
        <w:t xml:space="preserve">auf sein Konto </w:t>
      </w:r>
      <w:r>
        <w:t xml:space="preserve">im Wolf Bonusprogramm gutgeschrieben. </w:t>
      </w:r>
    </w:p>
    <w:p w14:paraId="3DF52300" w14:textId="77777777" w:rsidR="00C073BE" w:rsidRDefault="00C073BE" w:rsidP="00C073BE">
      <w:pPr>
        <w:pStyle w:val="Default"/>
        <w:ind w:right="2833"/>
      </w:pPr>
    </w:p>
    <w:p w14:paraId="004C7951" w14:textId="77777777" w:rsidR="00C073BE" w:rsidRDefault="00C073BE" w:rsidP="00C073BE">
      <w:pPr>
        <w:pStyle w:val="Default"/>
        <w:ind w:right="2833"/>
        <w:rPr>
          <w:b/>
        </w:rPr>
      </w:pPr>
    </w:p>
    <w:p w14:paraId="10D6C264" w14:textId="77777777" w:rsidR="00C073BE" w:rsidRDefault="00C073BE" w:rsidP="00C073BE">
      <w:pPr>
        <w:pStyle w:val="Default"/>
        <w:outlineLvl w:val="0"/>
        <w:rPr>
          <w:b/>
          <w:bCs/>
          <w:sz w:val="20"/>
          <w:szCs w:val="20"/>
        </w:rPr>
      </w:pPr>
    </w:p>
    <w:p w14:paraId="19EC1F05" w14:textId="77777777" w:rsidR="00C073BE" w:rsidRPr="00EC35B6" w:rsidRDefault="00C073BE" w:rsidP="00C073BE">
      <w:pPr>
        <w:pStyle w:val="Default"/>
        <w:outlineLvl w:val="0"/>
      </w:pPr>
      <w:r w:rsidRPr="00EC35B6">
        <w:rPr>
          <w:b/>
          <w:bCs/>
        </w:rPr>
        <w:t xml:space="preserve">Unternehmensprofil: </w:t>
      </w:r>
    </w:p>
    <w:p w14:paraId="126EB680" w14:textId="77777777" w:rsidR="00C073BE" w:rsidRPr="00442004" w:rsidRDefault="00E42ADD" w:rsidP="00C073BE">
      <w:pPr>
        <w:ind w:right="2833"/>
        <w:outlineLvl w:val="0"/>
        <w:rPr>
          <w:bCs w:val="0"/>
          <w:color w:val="000000"/>
          <w:sz w:val="20"/>
          <w:szCs w:val="20"/>
        </w:rPr>
      </w:pPr>
      <w:r w:rsidRPr="00E42ADD">
        <w:rPr>
          <w:color w:val="000000"/>
        </w:rPr>
        <w:t>Die Wolf Group zählt zu den führenden Herstellern von Heizungs- und Klimasystemen und gemeinsam mit ihrer Muttergesellschaft, der börsennotierten Centrotec Sustainable AG, zu den bedeutendsten Komplettanbietern für Energiesparlösungen in der Gebäudetechnik. Wolf widmet sich in seinem Handeln gezielt dem Wunsch der Menschen nach persönlicher Wohlfühlatmosphäre und positioniert sich als „Experte für gesundes Raumklima“. Das unterstreicht die Marke auch mit der klaren und verbindlichen Aussage: „Wolf – Voll auf mich eingestellt.“ Im Jahr 2017 beschäftigte Wolf über 2.000 Mitarbeiter am Standort Mainburg, im deutschlandweiten Vertriebs- und Se</w:t>
      </w:r>
      <w:r>
        <w:rPr>
          <w:color w:val="000000"/>
        </w:rPr>
        <w:t>rvicenetz sowie in 10 Tochterge</w:t>
      </w:r>
      <w:r w:rsidRPr="00E42ADD">
        <w:rPr>
          <w:color w:val="000000"/>
        </w:rPr>
        <w:t>sellschaften in Europa und China. Mit weiteren 60 Vertriebspartnern in mehr als 50 Ländern ist Wolf global aufgestellt und erwirtschaftete einen Jahresumsatz von rund 383 Mio. Euro. Weitere Informationen unter www.wolf.eu</w:t>
      </w:r>
      <w:r w:rsidR="00C073BE" w:rsidRPr="00442004">
        <w:rPr>
          <w:color w:val="000000"/>
          <w:sz w:val="20"/>
          <w:szCs w:val="20"/>
        </w:rPr>
        <w:t>.</w:t>
      </w:r>
    </w:p>
    <w:p w14:paraId="3C5C1490" w14:textId="77777777" w:rsidR="00C073BE" w:rsidRPr="00D142CE" w:rsidRDefault="00C073BE" w:rsidP="00C073BE">
      <w:pPr>
        <w:jc w:val="both"/>
        <w:outlineLvl w:val="0"/>
        <w:rPr>
          <w:bCs w:val="0"/>
          <w:color w:val="000000"/>
          <w:sz w:val="20"/>
          <w:szCs w:val="20"/>
        </w:rPr>
      </w:pPr>
    </w:p>
    <w:p w14:paraId="338DAFF6" w14:textId="77777777" w:rsidR="00C073BE" w:rsidRPr="00426D91" w:rsidRDefault="00C073BE" w:rsidP="00C073BE">
      <w:pPr>
        <w:jc w:val="both"/>
        <w:outlineLvl w:val="0"/>
        <w:rPr>
          <w:b/>
          <w:bCs w:val="0"/>
          <w:color w:val="000000"/>
          <w:sz w:val="20"/>
          <w:szCs w:val="20"/>
        </w:rPr>
      </w:pPr>
    </w:p>
    <w:p w14:paraId="5DA43FA4" w14:textId="77777777" w:rsidR="00C073BE" w:rsidRPr="00426D91" w:rsidRDefault="00C073BE" w:rsidP="00C073BE">
      <w:pPr>
        <w:jc w:val="both"/>
        <w:outlineLvl w:val="0"/>
        <w:rPr>
          <w:b/>
          <w:bCs w:val="0"/>
          <w:color w:val="000000"/>
          <w:sz w:val="20"/>
          <w:szCs w:val="20"/>
        </w:rPr>
      </w:pPr>
      <w:r w:rsidRPr="00426D91">
        <w:rPr>
          <w:b/>
          <w:color w:val="000000"/>
          <w:sz w:val="20"/>
          <w:szCs w:val="20"/>
        </w:rPr>
        <w:t>Pressekontakt:</w:t>
      </w:r>
    </w:p>
    <w:p w14:paraId="012A572A" w14:textId="77777777" w:rsidR="00C073BE" w:rsidRPr="00426D91" w:rsidRDefault="00C073BE" w:rsidP="00C073BE">
      <w:pPr>
        <w:jc w:val="both"/>
        <w:outlineLvl w:val="0"/>
        <w:rPr>
          <w:bCs w:val="0"/>
          <w:color w:val="000000"/>
          <w:sz w:val="20"/>
          <w:szCs w:val="20"/>
        </w:rPr>
      </w:pPr>
      <w:r w:rsidRPr="00426D91">
        <w:rPr>
          <w:color w:val="000000"/>
          <w:sz w:val="20"/>
          <w:szCs w:val="20"/>
        </w:rPr>
        <w:t xml:space="preserve">WOLF GmbH </w:t>
      </w:r>
    </w:p>
    <w:p w14:paraId="505E9EE7" w14:textId="77777777" w:rsidR="00C073BE" w:rsidRPr="00426D91" w:rsidRDefault="00C073BE" w:rsidP="00C073BE">
      <w:pPr>
        <w:jc w:val="both"/>
        <w:rPr>
          <w:bCs w:val="0"/>
          <w:color w:val="000000"/>
          <w:sz w:val="20"/>
          <w:szCs w:val="20"/>
        </w:rPr>
      </w:pPr>
      <w:r w:rsidRPr="00426D91">
        <w:rPr>
          <w:color w:val="000000"/>
          <w:sz w:val="20"/>
          <w:szCs w:val="20"/>
        </w:rPr>
        <w:t>Industriestr. 1 | D-84048 Mainburg</w:t>
      </w:r>
    </w:p>
    <w:p w14:paraId="5902EA0C" w14:textId="77777777" w:rsidR="00C073BE" w:rsidRPr="00426D91" w:rsidRDefault="00C073BE" w:rsidP="00C073BE">
      <w:pPr>
        <w:jc w:val="both"/>
        <w:rPr>
          <w:bCs w:val="0"/>
          <w:color w:val="000000"/>
          <w:sz w:val="20"/>
          <w:szCs w:val="20"/>
        </w:rPr>
      </w:pPr>
      <w:r w:rsidRPr="00426D91">
        <w:rPr>
          <w:color w:val="000000"/>
          <w:sz w:val="20"/>
          <w:szCs w:val="20"/>
        </w:rPr>
        <w:t>Gudrun Krausche, Abteilung Marketing / PR</w:t>
      </w:r>
    </w:p>
    <w:p w14:paraId="5FD9A367" w14:textId="77777777" w:rsidR="00C073BE" w:rsidRPr="005463A2" w:rsidRDefault="00C073BE" w:rsidP="00C073BE">
      <w:pPr>
        <w:jc w:val="both"/>
        <w:rPr>
          <w:bCs w:val="0"/>
          <w:color w:val="000000"/>
          <w:sz w:val="20"/>
          <w:szCs w:val="20"/>
        </w:rPr>
      </w:pPr>
      <w:r w:rsidRPr="005463A2">
        <w:rPr>
          <w:color w:val="000000"/>
          <w:sz w:val="20"/>
          <w:szCs w:val="20"/>
        </w:rPr>
        <w:t>Tel +49 8751 - 74 1575</w:t>
      </w:r>
    </w:p>
    <w:p w14:paraId="3B5E867A" w14:textId="77777777" w:rsidR="00C073BE" w:rsidRPr="00426D91" w:rsidRDefault="00C073BE" w:rsidP="00C073BE">
      <w:pPr>
        <w:jc w:val="both"/>
        <w:rPr>
          <w:bCs w:val="0"/>
          <w:color w:val="000000"/>
          <w:sz w:val="20"/>
          <w:szCs w:val="20"/>
          <w:lang w:val="en-US"/>
        </w:rPr>
      </w:pPr>
      <w:r w:rsidRPr="00426D91">
        <w:rPr>
          <w:color w:val="000000"/>
          <w:sz w:val="20"/>
          <w:szCs w:val="20"/>
          <w:lang w:val="en-US"/>
        </w:rPr>
        <w:t>Fax +49 8751 - 74 1683</w:t>
      </w:r>
    </w:p>
    <w:p w14:paraId="3459CAEA" w14:textId="77777777" w:rsidR="00C073BE" w:rsidRDefault="00772141">
      <w:pPr>
        <w:rPr>
          <w:rStyle w:val="Link"/>
          <w:sz w:val="20"/>
          <w:szCs w:val="20"/>
          <w:lang w:val="en-US"/>
        </w:rPr>
      </w:pPr>
      <w:hyperlink r:id="rId8" w:history="1">
        <w:r w:rsidR="00C073BE" w:rsidRPr="00D67BC8">
          <w:rPr>
            <w:rStyle w:val="Link"/>
            <w:sz w:val="20"/>
            <w:szCs w:val="20"/>
            <w:lang w:val="en-US"/>
          </w:rPr>
          <w:t>gudrun.krausche@wolf.eu</w:t>
        </w:r>
      </w:hyperlink>
    </w:p>
    <w:p w14:paraId="73CA4F9E" w14:textId="77777777" w:rsidR="00C910CD" w:rsidRDefault="00C910CD">
      <w:pPr>
        <w:rPr>
          <w:rStyle w:val="Link"/>
          <w:sz w:val="20"/>
          <w:szCs w:val="20"/>
          <w:lang w:val="en-US"/>
        </w:rPr>
      </w:pPr>
    </w:p>
    <w:p w14:paraId="335D4DB8" w14:textId="77777777" w:rsidR="00C910CD" w:rsidRDefault="00C910CD">
      <w:pPr>
        <w:rPr>
          <w:rStyle w:val="Link"/>
          <w:sz w:val="20"/>
          <w:szCs w:val="20"/>
          <w:lang w:val="en-US"/>
        </w:rPr>
      </w:pPr>
    </w:p>
    <w:p w14:paraId="1D7B6649" w14:textId="77777777" w:rsidR="00C910CD" w:rsidRDefault="00C910CD">
      <w:pPr>
        <w:rPr>
          <w:rStyle w:val="Link"/>
          <w:sz w:val="20"/>
          <w:szCs w:val="20"/>
          <w:lang w:val="en-US"/>
        </w:rPr>
      </w:pPr>
    </w:p>
    <w:p w14:paraId="220FBB37" w14:textId="77777777" w:rsidR="00C910CD" w:rsidRDefault="00C910CD">
      <w:pPr>
        <w:rPr>
          <w:rStyle w:val="Link"/>
          <w:sz w:val="20"/>
          <w:szCs w:val="20"/>
          <w:lang w:val="en-US"/>
        </w:rPr>
      </w:pPr>
    </w:p>
    <w:p w14:paraId="508DE567" w14:textId="77777777" w:rsidR="00C910CD" w:rsidRDefault="00C910CD">
      <w:pPr>
        <w:rPr>
          <w:rStyle w:val="Link"/>
          <w:sz w:val="20"/>
          <w:szCs w:val="20"/>
          <w:lang w:val="en-US"/>
        </w:rPr>
      </w:pPr>
    </w:p>
    <w:p w14:paraId="6EA671A3" w14:textId="77777777" w:rsidR="00C910CD" w:rsidRDefault="00C910CD">
      <w:pPr>
        <w:rPr>
          <w:rStyle w:val="Link"/>
          <w:sz w:val="20"/>
          <w:szCs w:val="20"/>
          <w:lang w:val="en-US"/>
        </w:rPr>
      </w:pPr>
    </w:p>
    <w:p w14:paraId="02627686" w14:textId="77777777" w:rsidR="00C910CD" w:rsidRDefault="00C910CD">
      <w:pPr>
        <w:rPr>
          <w:rStyle w:val="Link"/>
          <w:sz w:val="20"/>
          <w:szCs w:val="20"/>
          <w:lang w:val="en-US"/>
        </w:rPr>
      </w:pPr>
    </w:p>
    <w:p w14:paraId="1669B358" w14:textId="77777777" w:rsidR="00C910CD" w:rsidRDefault="00C910CD">
      <w:pPr>
        <w:rPr>
          <w:rStyle w:val="Link"/>
          <w:sz w:val="20"/>
          <w:szCs w:val="20"/>
          <w:lang w:val="en-US"/>
        </w:rPr>
      </w:pPr>
    </w:p>
    <w:p w14:paraId="70120771" w14:textId="77777777" w:rsidR="00C910CD" w:rsidRDefault="00C910CD">
      <w:pPr>
        <w:rPr>
          <w:rStyle w:val="Link"/>
          <w:sz w:val="20"/>
          <w:szCs w:val="20"/>
          <w:lang w:val="en-US"/>
        </w:rPr>
      </w:pPr>
    </w:p>
    <w:p w14:paraId="7EB46E09" w14:textId="77777777" w:rsidR="00C910CD" w:rsidRDefault="00C910CD">
      <w:pPr>
        <w:rPr>
          <w:rStyle w:val="Link"/>
          <w:sz w:val="20"/>
          <w:szCs w:val="20"/>
          <w:lang w:val="en-US"/>
        </w:rPr>
      </w:pPr>
    </w:p>
    <w:p w14:paraId="6AEE565D" w14:textId="77777777" w:rsidR="00C910CD" w:rsidRDefault="00C910CD">
      <w:pPr>
        <w:rPr>
          <w:rStyle w:val="Link"/>
          <w:sz w:val="20"/>
          <w:szCs w:val="20"/>
          <w:lang w:val="en-US"/>
        </w:rPr>
      </w:pPr>
    </w:p>
    <w:p w14:paraId="54741ACE" w14:textId="77777777" w:rsidR="00C910CD" w:rsidRDefault="00C910CD">
      <w:pPr>
        <w:rPr>
          <w:rStyle w:val="Link"/>
          <w:sz w:val="20"/>
          <w:szCs w:val="20"/>
          <w:lang w:val="en-US"/>
        </w:rPr>
      </w:pPr>
    </w:p>
    <w:p w14:paraId="053535C5" w14:textId="77777777" w:rsidR="00C910CD" w:rsidRDefault="00C910CD">
      <w:pPr>
        <w:rPr>
          <w:rStyle w:val="Link"/>
          <w:sz w:val="20"/>
          <w:szCs w:val="20"/>
          <w:lang w:val="en-US"/>
        </w:rPr>
      </w:pPr>
    </w:p>
    <w:p w14:paraId="655C6D61" w14:textId="77777777" w:rsidR="00C910CD" w:rsidRDefault="00C910CD">
      <w:pPr>
        <w:rPr>
          <w:rStyle w:val="Link"/>
          <w:sz w:val="20"/>
          <w:szCs w:val="20"/>
          <w:lang w:val="en-US"/>
        </w:rPr>
      </w:pPr>
    </w:p>
    <w:p w14:paraId="25DCFF87" w14:textId="77777777" w:rsidR="00C910CD" w:rsidRPr="00AB61C8" w:rsidRDefault="00C910CD" w:rsidP="00C910CD">
      <w:pPr>
        <w:pStyle w:val="Default"/>
        <w:ind w:right="2833"/>
        <w:rPr>
          <w:rFonts w:ascii="Arial Narrow" w:hAnsi="Arial Narrow"/>
          <w:b/>
          <w:sz w:val="28"/>
          <w:szCs w:val="28"/>
          <w:lang w:val="en-GB"/>
        </w:rPr>
      </w:pPr>
      <w:r w:rsidRPr="00AB61C8">
        <w:rPr>
          <w:rFonts w:ascii="Arial Narrow" w:hAnsi="Arial Narrow"/>
          <w:b/>
          <w:sz w:val="28"/>
          <w:szCs w:val="28"/>
          <w:lang w:val="en-GB"/>
        </w:rPr>
        <w:t>Bildbogen</w:t>
      </w:r>
    </w:p>
    <w:p w14:paraId="2A4396FD" w14:textId="77777777" w:rsidR="00C910CD" w:rsidRPr="00AB61C8" w:rsidRDefault="00C910CD" w:rsidP="00C910CD">
      <w:pPr>
        <w:rPr>
          <w:rFonts w:ascii="Arial Narrow" w:hAnsi="Arial Narrow"/>
          <w:b/>
          <w:lang w:val="en-GB"/>
        </w:rPr>
      </w:pPr>
    </w:p>
    <w:p w14:paraId="7E04438B" w14:textId="77777777" w:rsidR="00C910CD" w:rsidRDefault="00C910CD" w:rsidP="00C910CD">
      <w:pPr>
        <w:ind w:right="1133"/>
        <w:rPr>
          <w:rFonts w:ascii="Arial Narrow" w:hAnsi="Arial Narrow"/>
          <w:b/>
          <w:sz w:val="44"/>
          <w:szCs w:val="44"/>
        </w:rPr>
      </w:pPr>
      <w:r w:rsidRPr="00C910CD">
        <w:rPr>
          <w:rFonts w:ascii="Arial Narrow" w:hAnsi="Arial Narrow"/>
          <w:b/>
          <w:sz w:val="44"/>
          <w:szCs w:val="44"/>
        </w:rPr>
        <w:t xml:space="preserve">Mitmachen und punkten: Wolf </w:t>
      </w:r>
    </w:p>
    <w:p w14:paraId="04A03152" w14:textId="77777777" w:rsidR="00C910CD" w:rsidRDefault="00C910CD" w:rsidP="00C910CD">
      <w:pPr>
        <w:ind w:right="1133"/>
        <w:rPr>
          <w:rFonts w:ascii="Arial Narrow" w:hAnsi="Arial Narrow"/>
          <w:b/>
          <w:sz w:val="44"/>
          <w:szCs w:val="44"/>
        </w:rPr>
      </w:pPr>
      <w:r w:rsidRPr="00C910CD">
        <w:rPr>
          <w:rFonts w:ascii="Arial Narrow" w:hAnsi="Arial Narrow"/>
          <w:b/>
          <w:sz w:val="44"/>
          <w:szCs w:val="44"/>
        </w:rPr>
        <w:t xml:space="preserve">startet Fußball Tippspiel im </w:t>
      </w:r>
    </w:p>
    <w:p w14:paraId="1090DA27" w14:textId="77777777" w:rsidR="00C910CD" w:rsidRPr="002A19B1" w:rsidRDefault="00C910CD" w:rsidP="00C910CD">
      <w:pPr>
        <w:ind w:right="1133"/>
        <w:rPr>
          <w:rFonts w:ascii="Arial Narrow" w:hAnsi="Arial Narrow"/>
          <w:sz w:val="44"/>
          <w:szCs w:val="44"/>
        </w:rPr>
      </w:pPr>
      <w:r w:rsidRPr="00C910CD">
        <w:rPr>
          <w:rFonts w:ascii="Arial Narrow" w:hAnsi="Arial Narrow"/>
          <w:b/>
          <w:sz w:val="44"/>
          <w:szCs w:val="44"/>
        </w:rPr>
        <w:t>Gipfelstürmer-Partnerprogramm</w:t>
      </w:r>
    </w:p>
    <w:p w14:paraId="200DC8F6" w14:textId="77777777" w:rsidR="00C910CD" w:rsidRPr="007C0094" w:rsidRDefault="00C910CD" w:rsidP="00C910CD">
      <w:pPr>
        <w:rPr>
          <w:rFonts w:ascii="Arial Narrow" w:hAnsi="Arial Narrow"/>
          <w:b/>
        </w:rPr>
      </w:pPr>
    </w:p>
    <w:p w14:paraId="4BE34116" w14:textId="77777777" w:rsidR="00C910CD" w:rsidRDefault="00C910CD" w:rsidP="00C910CD">
      <w:r>
        <w:t xml:space="preserve">Quelle: </w:t>
      </w:r>
      <w:r w:rsidRPr="006E238A">
        <w:t xml:space="preserve">Wolf </w:t>
      </w:r>
      <w:r>
        <w:t>GmbH</w:t>
      </w:r>
    </w:p>
    <w:p w14:paraId="6844B9EA" w14:textId="77777777" w:rsidR="00C910CD" w:rsidRDefault="00C910CD">
      <w:pPr>
        <w:rPr>
          <w:lang w:val="en-US"/>
        </w:rPr>
      </w:pPr>
    </w:p>
    <w:p w14:paraId="2F9D2671" w14:textId="30098B3F" w:rsidR="00C910CD" w:rsidRDefault="001C3A17">
      <w:pPr>
        <w:rPr>
          <w:noProof/>
        </w:rPr>
      </w:pPr>
      <w:r w:rsidRPr="002F263F">
        <w:rPr>
          <w:noProof/>
        </w:rPr>
        <w:drawing>
          <wp:inline distT="0" distB="0" distL="0" distR="0" wp14:anchorId="20D129A2" wp14:editId="37E38F9F">
            <wp:extent cx="5762625" cy="3285490"/>
            <wp:effectExtent l="0" t="0" r="3175" b="0"/>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3285490"/>
                    </a:xfrm>
                    <a:prstGeom prst="rect">
                      <a:avLst/>
                    </a:prstGeom>
                    <a:noFill/>
                    <a:ln>
                      <a:noFill/>
                    </a:ln>
                  </pic:spPr>
                </pic:pic>
              </a:graphicData>
            </a:graphic>
          </wp:inline>
        </w:drawing>
      </w:r>
    </w:p>
    <w:p w14:paraId="3AD88E20" w14:textId="77777777" w:rsidR="00C910CD" w:rsidRPr="00936279" w:rsidRDefault="00C910CD">
      <w:pPr>
        <w:rPr>
          <w:lang w:val="en-US"/>
        </w:rPr>
      </w:pPr>
      <w:r w:rsidRPr="00C910CD">
        <w:rPr>
          <w:b/>
          <w:noProof/>
        </w:rPr>
        <w:t>BU:</w:t>
      </w:r>
      <w:r>
        <w:rPr>
          <w:noProof/>
        </w:rPr>
        <w:t xml:space="preserve"> </w:t>
      </w:r>
      <w:r w:rsidRPr="00C910CD">
        <w:rPr>
          <w:noProof/>
        </w:rPr>
        <w:t>Zum ersten Mal sucht Wolf diese Saison</w:t>
      </w:r>
      <w:r>
        <w:rPr>
          <w:noProof/>
        </w:rPr>
        <w:t xml:space="preserve"> beim </w:t>
      </w:r>
      <w:r w:rsidR="007A2611" w:rsidRPr="007A2611">
        <w:rPr>
          <w:noProof/>
        </w:rPr>
        <w:t>WOLF Gipfelstürmer Fußball-Tippspiel</w:t>
      </w:r>
      <w:r w:rsidR="007A2611">
        <w:rPr>
          <w:noProof/>
        </w:rPr>
        <w:t xml:space="preserve"> </w:t>
      </w:r>
      <w:r w:rsidRPr="00C910CD">
        <w:rPr>
          <w:noProof/>
        </w:rPr>
        <w:t>im Rahmen seines Partnerprogramms „Gipfelstürmer“ – dem Wolf Bonusprogramm für Fachhandwerker - den SHK Betrieb mit der größten Fußballkompetenz</w:t>
      </w:r>
      <w:r>
        <w:rPr>
          <w:noProof/>
        </w:rPr>
        <w:t>.</w:t>
      </w:r>
    </w:p>
    <w:sectPr w:rsidR="00C910CD" w:rsidRPr="00936279" w:rsidSect="00C073BE">
      <w:headerReference w:type="default" r:id="rId10"/>
      <w:footerReference w:type="even" r:id="rId11"/>
      <w:footerReference w:type="default" r:id="rId12"/>
      <w:pgSz w:w="11906" w:h="16838"/>
      <w:pgMar w:top="3261"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7D507F" w14:textId="77777777" w:rsidR="00772141" w:rsidRDefault="00772141">
      <w:r>
        <w:separator/>
      </w:r>
    </w:p>
  </w:endnote>
  <w:endnote w:type="continuationSeparator" w:id="0">
    <w:p w14:paraId="1561C3DA" w14:textId="77777777" w:rsidR="00772141" w:rsidRDefault="00772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606020202030204"/>
    <w:charset w:val="00"/>
    <w:family w:val="auto"/>
    <w:pitch w:val="variable"/>
    <w:sig w:usb0="00000287" w:usb1="000008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Pro-Regular">
    <w:charset w:val="00"/>
    <w:family w:val="auto"/>
    <w:pitch w:val="variable"/>
    <w:sig w:usb0="60000287" w:usb1="00000001" w:usb2="00000000" w:usb3="00000000" w:csb0="0000019F" w:csb1="00000000"/>
  </w:font>
  <w:font w:name="ArialNarrow-Bold">
    <w:charset w:val="00"/>
    <w:family w:val="auto"/>
    <w:pitch w:val="variable"/>
    <w:sig w:usb0="00000287" w:usb1="00000800" w:usb2="00000000" w:usb3="00000000" w:csb0="0000009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C49F94" w14:textId="77777777" w:rsidR="00C073BE" w:rsidRDefault="00C073BE">
    <w:pPr>
      <w:pStyle w:val="Fuzeile"/>
      <w:framePr w:wrap="around" w:vAnchor="text" w:hAnchor="margin" w:xAlign="right" w:y="1"/>
      <w:rPr>
        <w:rStyle w:val="Seitenzahl"/>
      </w:rPr>
    </w:pPr>
    <w:r>
      <w:rPr>
        <w:rStyle w:val="Seitenzahl"/>
      </w:rPr>
      <w:fldChar w:fldCharType="begin"/>
    </w:r>
    <w:r w:rsidR="00D61FB8">
      <w:rPr>
        <w:rStyle w:val="Seitenzahl"/>
      </w:rPr>
      <w:instrText>PAGE</w:instrText>
    </w:r>
    <w:r>
      <w:rPr>
        <w:rStyle w:val="Seitenzahl"/>
      </w:rPr>
      <w:instrText xml:space="preserve">  </w:instrText>
    </w:r>
    <w:r>
      <w:rPr>
        <w:rStyle w:val="Seitenzahl"/>
      </w:rPr>
      <w:fldChar w:fldCharType="end"/>
    </w:r>
  </w:p>
  <w:p w14:paraId="5D2ABC84" w14:textId="77777777" w:rsidR="00C073BE" w:rsidRDefault="00C073BE">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14C21" w14:textId="77777777" w:rsidR="00C073BE" w:rsidRDefault="00C073BE">
    <w:pPr>
      <w:pStyle w:val="Fuzeile"/>
      <w:framePr w:wrap="around" w:vAnchor="text" w:hAnchor="margin" w:xAlign="right" w:y="1"/>
      <w:rPr>
        <w:rStyle w:val="Seitenzahl"/>
        <w:sz w:val="16"/>
      </w:rPr>
    </w:pPr>
    <w:r>
      <w:rPr>
        <w:rStyle w:val="Seitenzahl"/>
        <w:sz w:val="16"/>
      </w:rPr>
      <w:fldChar w:fldCharType="begin"/>
    </w:r>
    <w:r w:rsidR="00D61FB8">
      <w:rPr>
        <w:rStyle w:val="Seitenzahl"/>
        <w:sz w:val="16"/>
      </w:rPr>
      <w:instrText>PAGE</w:instrText>
    </w:r>
    <w:r>
      <w:rPr>
        <w:rStyle w:val="Seitenzahl"/>
        <w:sz w:val="16"/>
      </w:rPr>
      <w:instrText xml:space="preserve">  </w:instrText>
    </w:r>
    <w:r>
      <w:rPr>
        <w:rStyle w:val="Seitenzahl"/>
        <w:sz w:val="16"/>
      </w:rPr>
      <w:fldChar w:fldCharType="separate"/>
    </w:r>
    <w:r w:rsidR="001D7D5D">
      <w:rPr>
        <w:rStyle w:val="Seitenzahl"/>
        <w:noProof/>
        <w:sz w:val="16"/>
      </w:rPr>
      <w:t>1</w:t>
    </w:r>
    <w:r>
      <w:rPr>
        <w:rStyle w:val="Seitenzahl"/>
        <w:sz w:val="16"/>
      </w:rPr>
      <w:fldChar w:fldCharType="end"/>
    </w:r>
  </w:p>
  <w:p w14:paraId="6C026281" w14:textId="77777777" w:rsidR="00C073BE" w:rsidRDefault="00C073BE">
    <w:pPr>
      <w:pStyle w:val="Fuzeile"/>
      <w:ind w:right="360"/>
      <w:rPr>
        <w:sz w:val="1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A07CE9" w14:textId="77777777" w:rsidR="00772141" w:rsidRDefault="00772141">
      <w:r>
        <w:separator/>
      </w:r>
    </w:p>
  </w:footnote>
  <w:footnote w:type="continuationSeparator" w:id="0">
    <w:p w14:paraId="055D5A7A" w14:textId="77777777" w:rsidR="00772141" w:rsidRDefault="007721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CC401" w14:textId="77777777" w:rsidR="00C073BE" w:rsidRDefault="00C073BE" w:rsidP="00C073BE">
    <w:pPr>
      <w:spacing w:line="240" w:lineRule="exact"/>
      <w:rPr>
        <w:rFonts w:cs="Times New Roman"/>
        <w:bCs w:val="0"/>
      </w:rPr>
    </w:pPr>
  </w:p>
  <w:p w14:paraId="24382718" w14:textId="77777777" w:rsidR="00C073BE" w:rsidRPr="00B925EC" w:rsidRDefault="00C073BE" w:rsidP="00C073BE">
    <w:pPr>
      <w:spacing w:line="240" w:lineRule="exact"/>
      <w:ind w:left="-142"/>
      <w:rPr>
        <w:rFonts w:ascii="Arial Narrow" w:hAnsi="Arial Narrow"/>
        <w:color w:val="A6A6A6"/>
        <w:sz w:val="18"/>
        <w:szCs w:val="18"/>
      </w:rPr>
    </w:pPr>
  </w:p>
  <w:p w14:paraId="19407732" w14:textId="22877351" w:rsidR="00C073BE" w:rsidRDefault="001C3A17">
    <w:pPr>
      <w:pStyle w:val="Kopfzeile"/>
      <w:tabs>
        <w:tab w:val="clear" w:pos="9072"/>
      </w:tabs>
      <w:ind w:right="-288"/>
    </w:pPr>
    <w:r>
      <w:rPr>
        <w:noProof/>
        <w:lang w:val="de-DE" w:eastAsia="de-DE"/>
      </w:rPr>
      <w:drawing>
        <wp:anchor distT="0" distB="0" distL="114300" distR="114300" simplePos="0" relativeHeight="251658752" behindDoc="1" locked="0" layoutInCell="1" allowOverlap="1" wp14:anchorId="6CEB8436" wp14:editId="5536632C">
          <wp:simplePos x="0" y="0"/>
          <wp:positionH relativeFrom="column">
            <wp:posOffset>4000500</wp:posOffset>
          </wp:positionH>
          <wp:positionV relativeFrom="paragraph">
            <wp:posOffset>31115</wp:posOffset>
          </wp:positionV>
          <wp:extent cx="1460500" cy="528955"/>
          <wp:effectExtent l="0" t="0" r="1270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298AD6" w14:textId="04EC41BD" w:rsidR="00C073BE" w:rsidRDefault="001C3A17">
    <w:pPr>
      <w:pStyle w:val="Kopfzeile"/>
      <w:tabs>
        <w:tab w:val="clear" w:pos="9072"/>
      </w:tabs>
      <w:ind w:right="-288"/>
    </w:pPr>
    <w:r>
      <w:rPr>
        <w:noProof/>
        <w:sz w:val="20"/>
        <w:lang w:val="de-DE" w:eastAsia="de-DE"/>
      </w:rPr>
      <mc:AlternateContent>
        <mc:Choice Requires="wps">
          <w:drawing>
            <wp:anchor distT="0" distB="0" distL="114300" distR="114300" simplePos="0" relativeHeight="251656704" behindDoc="0" locked="0" layoutInCell="1" allowOverlap="1" wp14:anchorId="223C0D9F" wp14:editId="11910EAA">
              <wp:simplePos x="0" y="0"/>
              <wp:positionH relativeFrom="column">
                <wp:posOffset>-800100</wp:posOffset>
              </wp:positionH>
              <wp:positionV relativeFrom="paragraph">
                <wp:posOffset>541655</wp:posOffset>
              </wp:positionV>
              <wp:extent cx="471805" cy="8343900"/>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FEAC01" w14:textId="77777777" w:rsidR="00C073BE" w:rsidRDefault="00C073BE" w:rsidP="00C073BE">
                          <w:pPr>
                            <w:pStyle w:val="EinfAbs"/>
                            <w:rPr>
                              <w:rFonts w:ascii="ArialNarrow-Bold" w:hAnsi="ArialNarrow-Bold" w:cs="ArialNarrow-Bold"/>
                              <w:b/>
                              <w:bCs/>
                              <w:sz w:val="30"/>
                              <w:szCs w:val="30"/>
                            </w:rPr>
                          </w:pPr>
                          <w:r>
                            <w:rPr>
                              <w:rFonts w:ascii="ArialNarrow-Bold" w:hAnsi="ArialNarrow-Bold" w:cs="ArialNarrow-Bold"/>
                              <w:b/>
                              <w:bCs/>
                              <w:sz w:val="30"/>
                              <w:szCs w:val="30"/>
                            </w:rPr>
                            <w:t>Pressenotiz</w:t>
                          </w:r>
                          <w:r>
                            <w:rPr>
                              <w:rFonts w:ascii="ArialNarrow-Bold" w:hAnsi="ArialNarrow-Bold" w:cs="ArialNarrow-Bold"/>
                              <w:b/>
                              <w:bCs/>
                              <w:sz w:val="30"/>
                              <w:szCs w:val="30"/>
                            </w:rPr>
                            <w:tab/>
                          </w:r>
                          <w:r>
                            <w:rPr>
                              <w:rFonts w:ascii="ArialNarrow-Bold" w:hAnsi="ArialNarrow-Bold" w:cs="ArialNarrow-Bold"/>
                              <w:b/>
                              <w:bCs/>
                              <w:sz w:val="30"/>
                              <w:szCs w:val="30"/>
                            </w:rPr>
                            <w:tab/>
                            <w:t xml:space="preserve"> NotiziaDiStampa</w:t>
                          </w:r>
                          <w:r>
                            <w:rPr>
                              <w:rFonts w:ascii="ArialNarrow-Bold" w:hAnsi="ArialNarrow-Bold" w:cs="ArialNarrow-Bold"/>
                              <w:b/>
                              <w:bCs/>
                              <w:sz w:val="30"/>
                              <w:szCs w:val="30"/>
                            </w:rPr>
                            <w:tab/>
                            <w:t xml:space="preserve"> </w:t>
                          </w:r>
                          <w:r>
                            <w:rPr>
                              <w:rFonts w:ascii="ArialNarrow-Bold" w:hAnsi="ArialNarrow-Bold" w:cs="ArialNarrow-Bold"/>
                              <w:b/>
                              <w:bCs/>
                              <w:sz w:val="30"/>
                              <w:szCs w:val="30"/>
                            </w:rPr>
                            <w:tab/>
                            <w:t xml:space="preserve">   InformaciónDePrensa</w:t>
                          </w:r>
                          <w:r>
                            <w:rPr>
                              <w:rFonts w:ascii="ArialNarrow-Bold" w:hAnsi="ArialNarrow-Bold" w:cs="ArialNarrow-Bold"/>
                              <w:b/>
                              <w:bCs/>
                              <w:sz w:val="30"/>
                              <w:szCs w:val="30"/>
                            </w:rPr>
                            <w:tab/>
                            <w:t xml:space="preserve"> </w:t>
                          </w:r>
                          <w:r>
                            <w:rPr>
                              <w:rFonts w:ascii="ArialNarrow-Bold" w:hAnsi="ArialNarrow-Bold" w:cs="ArialNarrow-Bold"/>
                              <w:b/>
                              <w:bCs/>
                              <w:sz w:val="30"/>
                              <w:szCs w:val="30"/>
                            </w:rPr>
                            <w:tab/>
                            <w:t xml:space="preserve">  InformationParLaPresse</w:t>
                          </w:r>
                        </w:p>
                        <w:p w14:paraId="3E19759C" w14:textId="77777777" w:rsidR="00C073BE" w:rsidRDefault="00C073BE" w:rsidP="00C073BE">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C0D9F" id="_x0000_t202" coordsize="21600,21600" o:spt="202" path="m0,0l0,21600,21600,21600,21600,0xe">
              <v:stroke joinstyle="miter"/>
              <v:path gradientshapeok="t" o:connecttype="rect"/>
            </v:shapetype>
            <v:shape id="Text_x0020_Box_x0020_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" stroked="f">
              <v:textbox style="layout-flow:vertical;mso-layout-flow-alt:bottom-to-top">
                <w:txbxContent>
                  <w:p w14:paraId="4DFEAC01" w14:textId="77777777" w:rsidR="00C073BE" w:rsidRDefault="00C073BE" w:rsidP="00C073BE">
                    <w:pPr>
                      <w:pStyle w:val="EinfAbs"/>
                      <w:rPr>
                        <w:rFonts w:ascii="ArialNarrow-Bold" w:hAnsi="ArialNarrow-Bold" w:cs="ArialNarrow-Bold"/>
                        <w:b/>
                        <w:bCs/>
                        <w:sz w:val="30"/>
                        <w:szCs w:val="30"/>
                      </w:rPr>
                    </w:pPr>
                    <w:r>
                      <w:rPr>
                        <w:rFonts w:ascii="ArialNarrow-Bold" w:hAnsi="ArialNarrow-Bold" w:cs="ArialNarrow-Bold"/>
                        <w:b/>
                        <w:bCs/>
                        <w:sz w:val="30"/>
                        <w:szCs w:val="30"/>
                      </w:rPr>
                      <w:t>Pressenotiz</w:t>
                    </w:r>
                    <w:r>
                      <w:rPr>
                        <w:rFonts w:ascii="ArialNarrow-Bold" w:hAnsi="ArialNarrow-Bold" w:cs="ArialNarrow-Bold"/>
                        <w:b/>
                        <w:bCs/>
                        <w:sz w:val="30"/>
                        <w:szCs w:val="30"/>
                      </w:rPr>
                      <w:tab/>
                    </w:r>
                    <w:r>
                      <w:rPr>
                        <w:rFonts w:ascii="ArialNarrow-Bold" w:hAnsi="ArialNarrow-Bold" w:cs="ArialNarrow-Bold"/>
                        <w:b/>
                        <w:bCs/>
                        <w:sz w:val="30"/>
                        <w:szCs w:val="30"/>
                      </w:rPr>
                      <w:tab/>
                      <w:t xml:space="preserve"> NotiziaDiStampa</w:t>
                    </w:r>
                    <w:r>
                      <w:rPr>
                        <w:rFonts w:ascii="ArialNarrow-Bold" w:hAnsi="ArialNarrow-Bold" w:cs="ArialNarrow-Bold"/>
                        <w:b/>
                        <w:bCs/>
                        <w:sz w:val="30"/>
                        <w:szCs w:val="30"/>
                      </w:rPr>
                      <w:tab/>
                      <w:t xml:space="preserve"> </w:t>
                    </w:r>
                    <w:r>
                      <w:rPr>
                        <w:rFonts w:ascii="ArialNarrow-Bold" w:hAnsi="ArialNarrow-Bold" w:cs="ArialNarrow-Bold"/>
                        <w:b/>
                        <w:bCs/>
                        <w:sz w:val="30"/>
                        <w:szCs w:val="30"/>
                      </w:rPr>
                      <w:tab/>
                      <w:t xml:space="preserve">   InformaciónDePrensa</w:t>
                    </w:r>
                    <w:r>
                      <w:rPr>
                        <w:rFonts w:ascii="ArialNarrow-Bold" w:hAnsi="ArialNarrow-Bold" w:cs="ArialNarrow-Bold"/>
                        <w:b/>
                        <w:bCs/>
                        <w:sz w:val="30"/>
                        <w:szCs w:val="30"/>
                      </w:rPr>
                      <w:tab/>
                      <w:t xml:space="preserve"> </w:t>
                    </w:r>
                    <w:r>
                      <w:rPr>
                        <w:rFonts w:ascii="ArialNarrow-Bold" w:hAnsi="ArialNarrow-Bold" w:cs="ArialNarrow-Bold"/>
                        <w:b/>
                        <w:bCs/>
                        <w:sz w:val="30"/>
                        <w:szCs w:val="30"/>
                      </w:rPr>
                      <w:tab/>
                      <w:t xml:space="preserve">  InformationParLaPresse</w:t>
                    </w:r>
                  </w:p>
                  <w:p w14:paraId="3E19759C" w14:textId="77777777" w:rsidR="00C073BE" w:rsidRDefault="00C073BE" w:rsidP="00C073BE">
                    <w:pPr>
                      <w:rPr>
                        <w:color w:val="999999"/>
                        <w:sz w:val="16"/>
                        <w:szCs w:val="16"/>
                        <w:lang w:val="it-IT"/>
                      </w:rPr>
                    </w:pPr>
                  </w:p>
                </w:txbxContent>
              </v:textbox>
            </v:shape>
          </w:pict>
        </mc:Fallback>
      </mc:AlternateContent>
    </w:r>
    <w:r>
      <w:rPr>
        <w:noProof/>
        <w:sz w:val="20"/>
        <w:lang w:val="de-DE" w:eastAsia="de-DE"/>
      </w:rPr>
      <mc:AlternateContent>
        <mc:Choice Requires="wps">
          <w:drawing>
            <wp:anchor distT="0" distB="0" distL="114300" distR="114300" simplePos="0" relativeHeight="251657728" behindDoc="0" locked="0" layoutInCell="1" allowOverlap="1" wp14:anchorId="74E345EE" wp14:editId="6AC10614">
              <wp:simplePos x="0" y="0"/>
              <wp:positionH relativeFrom="column">
                <wp:posOffset>4048760</wp:posOffset>
              </wp:positionH>
              <wp:positionV relativeFrom="paragraph">
                <wp:posOffset>427355</wp:posOffset>
              </wp:positionV>
              <wp:extent cx="2580640" cy="2971800"/>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10F53" w14:textId="77777777" w:rsidR="00C073BE" w:rsidRPr="0069132E" w:rsidRDefault="00C073BE" w:rsidP="00C073BE">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2255B6D9" w14:textId="77777777" w:rsidR="00C073BE" w:rsidRPr="0069132E" w:rsidRDefault="00C073BE" w:rsidP="00C073BE">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4D54788D" w14:textId="77777777" w:rsidR="00C073BE" w:rsidRPr="0069132E" w:rsidRDefault="00C073BE" w:rsidP="00C073BE">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3CA18B45" w14:textId="77777777" w:rsidR="00C073BE" w:rsidRPr="0069132E" w:rsidRDefault="00C073BE" w:rsidP="00C073BE">
                          <w:pPr>
                            <w:spacing w:line="240" w:lineRule="exact"/>
                            <w:rPr>
                              <w:rFonts w:ascii="Arial Narrow" w:hAnsi="Arial Narrow"/>
                              <w:color w:val="A6A6A6"/>
                              <w:sz w:val="18"/>
                              <w:szCs w:val="18"/>
                              <w:lang w:val="en-US"/>
                            </w:rPr>
                          </w:pPr>
                        </w:p>
                        <w:p w14:paraId="1C68ABF0" w14:textId="77777777" w:rsidR="00C073BE" w:rsidRPr="0069132E" w:rsidRDefault="00C073BE" w:rsidP="00C073BE">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7698CFCE" w14:textId="77777777" w:rsidR="00C073BE" w:rsidRPr="00EF3069" w:rsidRDefault="00C073BE" w:rsidP="00C073BE">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F6905D3" w14:textId="77777777" w:rsidR="00C073BE" w:rsidRPr="00EF3069" w:rsidRDefault="00C073BE" w:rsidP="00C073BE">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14:paraId="5B115062" w14:textId="77777777" w:rsidR="00C073BE" w:rsidRPr="00EF3069" w:rsidRDefault="00C073BE" w:rsidP="00C073BE">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4245AC8C" w14:textId="77777777" w:rsidR="00C073BE" w:rsidRPr="00B925EC" w:rsidRDefault="00C073BE" w:rsidP="00C073BE">
                          <w:pPr>
                            <w:spacing w:line="240" w:lineRule="exact"/>
                            <w:ind w:left="-142" w:firstLine="142"/>
                            <w:rPr>
                              <w:rFonts w:ascii="Arial Narrow" w:hAnsi="Arial Narrow"/>
                              <w:color w:val="A6A6A6"/>
                              <w:sz w:val="18"/>
                              <w:szCs w:val="18"/>
                            </w:rPr>
                          </w:pPr>
                        </w:p>
                        <w:p w14:paraId="05F954C0" w14:textId="77777777" w:rsidR="00C073BE" w:rsidRDefault="00C073BE" w:rsidP="00C073BE">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E345EE" id="Text_x0020_Box_x0020_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" filled="f" stroked="f">
              <v:textbox inset=",7.2pt,,7.2pt">
                <w:txbxContent>
                  <w:p w14:paraId="2F210F53" w14:textId="77777777" w:rsidR="00C073BE" w:rsidRPr="0069132E" w:rsidRDefault="00C073BE" w:rsidP="00C073BE">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2255B6D9" w14:textId="77777777" w:rsidR="00C073BE" w:rsidRPr="0069132E" w:rsidRDefault="00C073BE" w:rsidP="00C073BE">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4D54788D" w14:textId="77777777" w:rsidR="00C073BE" w:rsidRPr="0069132E" w:rsidRDefault="00C073BE" w:rsidP="00C073BE">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3CA18B45" w14:textId="77777777" w:rsidR="00C073BE" w:rsidRPr="0069132E" w:rsidRDefault="00C073BE" w:rsidP="00C073BE">
                    <w:pPr>
                      <w:spacing w:line="240" w:lineRule="exact"/>
                      <w:rPr>
                        <w:rFonts w:ascii="Arial Narrow" w:hAnsi="Arial Narrow"/>
                        <w:color w:val="A6A6A6"/>
                        <w:sz w:val="18"/>
                        <w:szCs w:val="18"/>
                        <w:lang w:val="en-US"/>
                      </w:rPr>
                    </w:pPr>
                  </w:p>
                  <w:p w14:paraId="1C68ABF0" w14:textId="77777777" w:rsidR="00C073BE" w:rsidRPr="0069132E" w:rsidRDefault="00C073BE" w:rsidP="00C073BE">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7698CFCE" w14:textId="77777777" w:rsidR="00C073BE" w:rsidRPr="00EF3069" w:rsidRDefault="00C073BE" w:rsidP="00C073BE">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F6905D3" w14:textId="77777777" w:rsidR="00C073BE" w:rsidRPr="00EF3069" w:rsidRDefault="00C073BE" w:rsidP="00C073BE">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14:paraId="5B115062" w14:textId="77777777" w:rsidR="00C073BE" w:rsidRPr="00EF3069" w:rsidRDefault="00C073BE" w:rsidP="00C073BE">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4245AC8C" w14:textId="77777777" w:rsidR="00C073BE" w:rsidRPr="00B925EC" w:rsidRDefault="00C073BE" w:rsidP="00C073BE">
                    <w:pPr>
                      <w:spacing w:line="240" w:lineRule="exact"/>
                      <w:ind w:left="-142" w:firstLine="142"/>
                      <w:rPr>
                        <w:rFonts w:ascii="Arial Narrow" w:hAnsi="Arial Narrow"/>
                        <w:color w:val="A6A6A6"/>
                        <w:sz w:val="18"/>
                        <w:szCs w:val="18"/>
                      </w:rPr>
                    </w:pPr>
                  </w:p>
                  <w:p w14:paraId="05F954C0" w14:textId="77777777" w:rsidR="00C073BE" w:rsidRDefault="00C073BE" w:rsidP="00C073BE">
                    <w:pPr>
                      <w:ind w:firstLine="142"/>
                    </w:pP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718D7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30A73F3"/>
    <w:multiLevelType w:val="hybridMultilevel"/>
    <w:tmpl w:val="C7F8E80E"/>
    <w:lvl w:ilvl="0" w:tplc="9E50D2A0">
      <w:numFmt w:val="bullet"/>
      <w:lvlText w:val="-"/>
      <w:lvlJc w:val="left"/>
      <w:pPr>
        <w:ind w:left="720" w:hanging="360"/>
      </w:pPr>
      <w:rPr>
        <w:rFonts w:ascii="Arial" w:eastAsia="Times New Roman" w:hAnsi="Arial" w:cs="Arial Narrow"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FBE1DFE"/>
    <w:multiLevelType w:val="hybridMultilevel"/>
    <w:tmpl w:val="796A509E"/>
    <w:lvl w:ilvl="0" w:tplc="9CBC3DFC">
      <w:numFmt w:val="bullet"/>
      <w:lvlText w:val="-"/>
      <w:lvlJc w:val="left"/>
      <w:pPr>
        <w:ind w:left="720" w:hanging="360"/>
      </w:pPr>
      <w:rPr>
        <w:rFonts w:ascii="Arial" w:eastAsia="Times New Roman" w:hAnsi="Arial" w:cs="Arial Narrow"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7"/>
  </w:num>
  <w:num w:numId="11">
    <w:abstractNumId w:val="7"/>
  </w:num>
  <w:num w:numId="12">
    <w:abstractNumId w:val="16"/>
  </w:num>
  <w:num w:numId="13">
    <w:abstractNumId w:val="18"/>
  </w:num>
  <w:num w:numId="14">
    <w:abstractNumId w:val="14"/>
  </w:num>
  <w:num w:numId="15">
    <w:abstractNumId w:val="4"/>
  </w:num>
  <w:num w:numId="16">
    <w:abstractNumId w:val="12"/>
  </w:num>
  <w:num w:numId="17">
    <w:abstractNumId w:val="3"/>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1C3A17"/>
    <w:rsid w:val="001D7D5D"/>
    <w:rsid w:val="003D637A"/>
    <w:rsid w:val="003E6F41"/>
    <w:rsid w:val="0045570E"/>
    <w:rsid w:val="004B4480"/>
    <w:rsid w:val="00527852"/>
    <w:rsid w:val="00544BD3"/>
    <w:rsid w:val="006218F3"/>
    <w:rsid w:val="0062633C"/>
    <w:rsid w:val="006326B6"/>
    <w:rsid w:val="006C44B2"/>
    <w:rsid w:val="006F13E1"/>
    <w:rsid w:val="00772141"/>
    <w:rsid w:val="00793BF1"/>
    <w:rsid w:val="007A2611"/>
    <w:rsid w:val="007D1F5F"/>
    <w:rsid w:val="008C36D1"/>
    <w:rsid w:val="0093612F"/>
    <w:rsid w:val="00982638"/>
    <w:rsid w:val="00A16DA2"/>
    <w:rsid w:val="00A2020B"/>
    <w:rsid w:val="00A87AB4"/>
    <w:rsid w:val="00B04E07"/>
    <w:rsid w:val="00B2218F"/>
    <w:rsid w:val="00B42FDD"/>
    <w:rsid w:val="00B43BFD"/>
    <w:rsid w:val="00BA5269"/>
    <w:rsid w:val="00BB37FF"/>
    <w:rsid w:val="00BC461E"/>
    <w:rsid w:val="00BE26B1"/>
    <w:rsid w:val="00C073BE"/>
    <w:rsid w:val="00C421AE"/>
    <w:rsid w:val="00C67946"/>
    <w:rsid w:val="00C910CD"/>
    <w:rsid w:val="00D4244B"/>
    <w:rsid w:val="00D4759D"/>
    <w:rsid w:val="00D61FB8"/>
    <w:rsid w:val="00DB4D2F"/>
    <w:rsid w:val="00E42ADD"/>
    <w:rsid w:val="00EC35B6"/>
    <w:rsid w:val="00EC3F3B"/>
    <w:rsid w:val="00F047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24A3C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lang w:val="x-none" w:eastAsia="x-none"/>
    </w:rPr>
  </w:style>
  <w:style w:type="paragraph" w:styleId="Fuzeile">
    <w:name w:val="footer"/>
    <w:basedOn w:val="Standard"/>
    <w:link w:val="FuzeileZchn"/>
    <w:pPr>
      <w:tabs>
        <w:tab w:val="center" w:pos="4536"/>
        <w:tab w:val="right" w:pos="9072"/>
      </w:tabs>
    </w:pPr>
    <w:rPr>
      <w:rFonts w:cs="Times New Roman"/>
      <w:bCs w:val="0"/>
      <w:lang w:val="x-none" w:eastAsia="x-none"/>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rsid w:val="00DA2524"/>
    <w:rPr>
      <w:color w:val="0000FF"/>
      <w:u w:val="single"/>
    </w:rPr>
  </w:style>
  <w:style w:type="paragraph" w:styleId="Sprechblasentext">
    <w:name w:val="Balloon Text"/>
    <w:basedOn w:val="Standard"/>
    <w:link w:val="SprechblasentextZchn"/>
    <w:rsid w:val="00913C94"/>
    <w:rPr>
      <w:rFonts w:ascii="Tahoma" w:hAnsi="Tahoma" w:cs="Times New Roman"/>
      <w:sz w:val="16"/>
      <w:szCs w:val="16"/>
      <w:lang w:val="x-none" w:eastAsia="x-none"/>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rFonts w:cs="Times New Roman"/>
      <w:sz w:val="20"/>
      <w:szCs w:val="20"/>
      <w:lang w:val="x-none" w:eastAsia="x-none"/>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MittlereListe2-Akzent21">
    <w:name w:val="Mittlere Liste 2 - Akzent 21"/>
    <w:hidden/>
    <w:uiPriority w:val="99"/>
    <w:semiHidden/>
    <w:rsid w:val="000E159C"/>
    <w:rPr>
      <w:rFonts w:ascii="Arial" w:hAnsi="Arial" w:cs="Arial"/>
      <w:bCs/>
      <w:sz w:val="24"/>
      <w:szCs w:val="24"/>
    </w:rPr>
  </w:style>
  <w:style w:type="character" w:styleId="BesuchterLink">
    <w:name w:val="FollowedHyperlink"/>
    <w:rsid w:val="00A82594"/>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200562262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tippspiel.wolf.eu" TargetMode="External"/><Relationship Id="rId8" Type="http://schemas.openxmlformats.org/officeDocument/2006/relationships/hyperlink" Target="mailto:gudrun.krausche@wolf.eu" TargetMode="External"/><Relationship Id="rId9" Type="http://schemas.openxmlformats.org/officeDocument/2006/relationships/image" Target="media/image1.pn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F:\Eigene%20Dateien\Organisation\Basisformblatt\Basisformblatt.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F:\Eigene Dateien\Organisation\Basisformblatt\Basisformblatt.dot</Template>
  <TotalTime>0</TotalTime>
  <Pages>3</Pages>
  <Words>511</Words>
  <Characters>3226</Characters>
  <Application>Microsoft Macintosh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3730</CharactersWithSpaces>
  <SharedDoc>false</SharedDoc>
  <HLinks>
    <vt:vector size="18" baseType="variant">
      <vt:variant>
        <vt:i4>8060958</vt:i4>
      </vt:variant>
      <vt:variant>
        <vt:i4>3</vt:i4>
      </vt:variant>
      <vt:variant>
        <vt:i4>0</vt:i4>
      </vt:variant>
      <vt:variant>
        <vt:i4>5</vt:i4>
      </vt:variant>
      <vt:variant>
        <vt:lpwstr>mailto:gudrun.krausche@wolf.eu</vt:lpwstr>
      </vt:variant>
      <vt:variant>
        <vt:lpwstr/>
      </vt:variant>
      <vt:variant>
        <vt:i4>7340146</vt:i4>
      </vt:variant>
      <vt:variant>
        <vt:i4>0</vt:i4>
      </vt:variant>
      <vt:variant>
        <vt:i4>0</vt:i4>
      </vt:variant>
      <vt:variant>
        <vt:i4>5</vt:i4>
      </vt:variant>
      <vt:variant>
        <vt:lpwstr>https://tippspiel.wolf.eu/</vt:lpwstr>
      </vt:variant>
      <vt:variant>
        <vt:lpwstr/>
      </vt:variant>
      <vt:variant>
        <vt:i4>131131</vt:i4>
      </vt:variant>
      <vt:variant>
        <vt:i4>-1</vt:i4>
      </vt:variant>
      <vt:variant>
        <vt:i4>2051</vt:i4>
      </vt:variant>
      <vt:variant>
        <vt:i4>1</vt:i4>
      </vt:variant>
      <vt:variant>
        <vt:lpwstr>Wolf Logo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Microsoft Office-Anwender</cp:lastModifiedBy>
  <cp:revision>3</cp:revision>
  <cp:lastPrinted>2018-07-04T11:32:00Z</cp:lastPrinted>
  <dcterms:created xsi:type="dcterms:W3CDTF">2018-08-24T09:40:00Z</dcterms:created>
  <dcterms:modified xsi:type="dcterms:W3CDTF">2018-08-24T09:41:00Z</dcterms:modified>
</cp:coreProperties>
</file>