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63C" w:rsidRDefault="009C0EF0" w:rsidP="00E9163C">
      <w:pPr>
        <w:pStyle w:val="Default"/>
        <w:ind w:right="2833"/>
      </w:pPr>
      <w:bookmarkStart w:id="0" w:name="_GoBack"/>
      <w:bookmarkEnd w:id="0"/>
      <w:r>
        <w:rPr>
          <w:rFonts w:ascii="Arial Narrow" w:hAnsi="Arial Narrow"/>
          <w:b/>
          <w:bCs/>
          <w:color w:val="auto"/>
          <w:sz w:val="44"/>
          <w:szCs w:val="44"/>
        </w:rPr>
        <w:t xml:space="preserve">Cleveres Tool für Fachhandwerker: Neue Wolf Smartset Servicebox </w:t>
      </w:r>
    </w:p>
    <w:p w:rsidR="00F52D9D" w:rsidRDefault="00F52D9D" w:rsidP="00E9163C">
      <w:pPr>
        <w:pStyle w:val="Default"/>
        <w:ind w:right="2833"/>
      </w:pPr>
    </w:p>
    <w:p w:rsidR="006E6629" w:rsidRDefault="00E426E8" w:rsidP="006E6629">
      <w:pPr>
        <w:pStyle w:val="Default"/>
        <w:ind w:right="2833"/>
      </w:pPr>
      <w:r>
        <w:t xml:space="preserve">September </w:t>
      </w:r>
      <w:r w:rsidR="00116AB4">
        <w:t>2018</w:t>
      </w:r>
      <w:r w:rsidR="000A5C3B">
        <w:t xml:space="preserve">. </w:t>
      </w:r>
      <w:r w:rsidR="006E6629">
        <w:t xml:space="preserve">Wolf hat nicht nur die Wünsche </w:t>
      </w:r>
      <w:r w:rsidR="00FE6BCB">
        <w:t>von Privatk</w:t>
      </w:r>
      <w:r w:rsidR="006E6629">
        <w:t xml:space="preserve">unden, sondern immer auch die Bedürfnisse von Fachhandwerkern im Blick. Das beweist das Unternehmen einmal mehr mit der </w:t>
      </w:r>
      <w:r w:rsidR="009C0EF0">
        <w:t xml:space="preserve">neuen </w:t>
      </w:r>
      <w:r w:rsidR="006E6629">
        <w:t xml:space="preserve">Wolf Smartset Servicebox. Mit der mobilen Schnittstelle stellt Wolf seinen Partnern ein cleveres Tool für die Inbetriebnahme, Optimierung und Wartung von Heizungsanlagen zur Verfügung. </w:t>
      </w:r>
    </w:p>
    <w:p w:rsidR="006E6629" w:rsidRDefault="006E6629" w:rsidP="006E6629">
      <w:pPr>
        <w:pStyle w:val="Default"/>
        <w:ind w:right="2833"/>
      </w:pPr>
    </w:p>
    <w:p w:rsidR="00E426E8" w:rsidRDefault="00E426E8" w:rsidP="00E426E8">
      <w:pPr>
        <w:pStyle w:val="Default"/>
        <w:ind w:right="2833"/>
        <w:rPr>
          <w:b/>
          <w:bCs/>
        </w:rPr>
      </w:pPr>
      <w:r w:rsidRPr="007F4787">
        <w:rPr>
          <w:b/>
          <w:bCs/>
        </w:rPr>
        <w:t>E</w:t>
      </w:r>
      <w:r>
        <w:rPr>
          <w:b/>
          <w:bCs/>
        </w:rPr>
        <w:t>infache,</w:t>
      </w:r>
      <w:r w:rsidRPr="007F4787">
        <w:rPr>
          <w:b/>
          <w:bCs/>
        </w:rPr>
        <w:t xml:space="preserve"> </w:t>
      </w:r>
      <w:r>
        <w:rPr>
          <w:b/>
          <w:bCs/>
        </w:rPr>
        <w:t xml:space="preserve">schnelle und drahtlose </w:t>
      </w:r>
      <w:r w:rsidRPr="007F4787">
        <w:rPr>
          <w:b/>
          <w:bCs/>
        </w:rPr>
        <w:t>Verbindung</w:t>
      </w:r>
    </w:p>
    <w:p w:rsidR="006E6629" w:rsidRDefault="006E6629" w:rsidP="006E6629">
      <w:pPr>
        <w:pStyle w:val="Default"/>
        <w:ind w:right="2833"/>
      </w:pPr>
      <w:r>
        <w:t xml:space="preserve">Die Wolf Smartset Box </w:t>
      </w:r>
      <w:r w:rsidR="007612B0">
        <w:t xml:space="preserve">– praktisch und handlich untergebracht in einem kompakten Koffer </w:t>
      </w:r>
      <w:r w:rsidR="00FE4E79" w:rsidRPr="00FE4E79">
        <w:t>–</w:t>
      </w:r>
      <w:r w:rsidR="007612B0">
        <w:t xml:space="preserve"> </w:t>
      </w:r>
      <w:r>
        <w:t xml:space="preserve">ermöglicht über das integrierte Schnittstellenmodul </w:t>
      </w:r>
      <w:r w:rsidR="00FE4E79">
        <w:t xml:space="preserve">namens </w:t>
      </w:r>
      <w:r>
        <w:t xml:space="preserve">Wolf Link </w:t>
      </w:r>
      <w:r w:rsidR="00847CD6">
        <w:t>p</w:t>
      </w:r>
      <w:r>
        <w:t>ro eine einfache und schnelle Verbindung zwischen Notebook und Wolf Heizungsanlagen. Die Servicebox wird dazu per Plug &amp; Play am Serviceport (</w:t>
      </w:r>
      <w:r w:rsidR="00847CD6">
        <w:t>eBus</w:t>
      </w:r>
      <w:r>
        <w:t xml:space="preserve">-Schnittstelle) der Heizungsanlage angeschlossen. Das integrierte WLAN im Schnittstellenmodul sorgt dann für eine einfach einzurichtende Verbindung zum Notebook </w:t>
      </w:r>
      <w:r w:rsidR="00FE4E79" w:rsidRPr="00FE4E79">
        <w:t>–</w:t>
      </w:r>
      <w:r>
        <w:t xml:space="preserve"> drahtlos und ohne externen Router. Durch die in der Servicebox enthaltene Powerbank ist ein netzunabhängiger Betrieb der Servicebox bis zu acht Stunden möglich. Bei längeren Laufzeiten kann die Energieversorgung über das USB-Netzteil oder über ein Notebook erfolgen. </w:t>
      </w:r>
    </w:p>
    <w:p w:rsidR="006E6629" w:rsidRDefault="006E6629" w:rsidP="006E6629">
      <w:pPr>
        <w:pStyle w:val="Default"/>
        <w:ind w:right="2833"/>
      </w:pPr>
    </w:p>
    <w:p w:rsidR="00E426E8" w:rsidRPr="007F4787" w:rsidRDefault="00E426E8" w:rsidP="00E426E8">
      <w:pPr>
        <w:pStyle w:val="Default"/>
        <w:ind w:right="2833"/>
        <w:rPr>
          <w:b/>
        </w:rPr>
      </w:pPr>
      <w:r w:rsidRPr="007F4787">
        <w:rPr>
          <w:b/>
        </w:rPr>
        <w:t xml:space="preserve">Alles im Blick: </w:t>
      </w:r>
      <w:r>
        <w:rPr>
          <w:b/>
        </w:rPr>
        <w:t>K</w:t>
      </w:r>
      <w:r w:rsidRPr="007F4787">
        <w:rPr>
          <w:b/>
        </w:rPr>
        <w:t>omfortable Inbetriebnahme, Analyse und Wartung</w:t>
      </w:r>
    </w:p>
    <w:p w:rsidR="009C0EF0" w:rsidRDefault="006E6629" w:rsidP="006E6629">
      <w:pPr>
        <w:pStyle w:val="Default"/>
        <w:ind w:right="2833"/>
      </w:pPr>
      <w:r>
        <w:t>Ist die Servicebox angeschlossen, stehen dem Fachhandwerker eine Vielzahl von Möglichkeiten zur Verfügung: So lässt sich etwa die Einstellung von Parametern komfortabel</w:t>
      </w:r>
      <w:r w:rsidR="008B346A">
        <w:t xml:space="preserve"> offline</w:t>
      </w:r>
      <w:r>
        <w:t xml:space="preserve"> über </w:t>
      </w:r>
      <w:r w:rsidR="00847CD6">
        <w:t xml:space="preserve">die </w:t>
      </w:r>
      <w:r>
        <w:t>Wolf Smartset</w:t>
      </w:r>
      <w:r w:rsidR="00847CD6">
        <w:t xml:space="preserve"> PC App</w:t>
      </w:r>
      <w:r>
        <w:t xml:space="preserve"> vornehmen - perfekt geeignet für die Inbetriebnahme. Außerdem können Dokumentationen über Anlagenabbilder und Protokollaufzeichnungen angefertigt oder Messdaten zur Betriebsanalyse und -optimierung aufgezeichnet werden. </w:t>
      </w:r>
    </w:p>
    <w:p w:rsidR="009C0EF0" w:rsidRDefault="009C0EF0" w:rsidP="006E6629">
      <w:pPr>
        <w:pStyle w:val="Default"/>
        <w:ind w:right="2833"/>
      </w:pPr>
    </w:p>
    <w:p w:rsidR="006E6629" w:rsidRDefault="006E6629" w:rsidP="009C0EF0">
      <w:pPr>
        <w:pStyle w:val="Default"/>
        <w:ind w:right="2833"/>
        <w:rPr>
          <w:b/>
          <w:bCs/>
          <w:sz w:val="20"/>
          <w:szCs w:val="20"/>
        </w:rPr>
      </w:pPr>
      <w:r>
        <w:t xml:space="preserve">Weitere Informationen unter </w:t>
      </w:r>
      <w:r w:rsidR="004F0150" w:rsidRPr="000D664E">
        <w:rPr>
          <w:color w:val="auto"/>
        </w:rPr>
        <w:t>www.wolf.eu/Servicebox</w:t>
      </w:r>
    </w:p>
    <w:p w:rsidR="009C0EF0" w:rsidRDefault="009C0EF0" w:rsidP="00D87E7A">
      <w:pPr>
        <w:pStyle w:val="Default"/>
        <w:outlineLvl w:val="0"/>
        <w:rPr>
          <w:b/>
          <w:bCs/>
          <w:sz w:val="20"/>
          <w:szCs w:val="20"/>
        </w:rPr>
      </w:pPr>
    </w:p>
    <w:p w:rsidR="009C0EF0" w:rsidRDefault="009C0EF0" w:rsidP="00D87E7A">
      <w:pPr>
        <w:pStyle w:val="Default"/>
        <w:outlineLvl w:val="0"/>
        <w:rPr>
          <w:b/>
          <w:bCs/>
          <w:sz w:val="20"/>
          <w:szCs w:val="20"/>
        </w:rPr>
      </w:pPr>
    </w:p>
    <w:p w:rsidR="000D664E" w:rsidRDefault="000D664E" w:rsidP="00D87E7A">
      <w:pPr>
        <w:pStyle w:val="Default"/>
        <w:outlineLvl w:val="0"/>
        <w:rPr>
          <w:b/>
          <w:bCs/>
          <w:sz w:val="20"/>
          <w:szCs w:val="20"/>
        </w:rPr>
      </w:pPr>
    </w:p>
    <w:p w:rsidR="00D87E7A" w:rsidRPr="00B21621" w:rsidRDefault="00D87E7A" w:rsidP="00D87E7A">
      <w:pPr>
        <w:pStyle w:val="Default"/>
        <w:outlineLvl w:val="0"/>
      </w:pPr>
      <w:r w:rsidRPr="00B21621">
        <w:rPr>
          <w:b/>
          <w:bCs/>
        </w:rPr>
        <w:lastRenderedPageBreak/>
        <w:t xml:space="preserve">Unternehmensprofil: </w:t>
      </w:r>
    </w:p>
    <w:p w:rsidR="0069132E" w:rsidRPr="00442004" w:rsidRDefault="00066725" w:rsidP="0069132E">
      <w:pPr>
        <w:ind w:right="2833"/>
        <w:outlineLvl w:val="0"/>
        <w:rPr>
          <w:bCs w:val="0"/>
          <w:color w:val="000000"/>
          <w:sz w:val="20"/>
          <w:szCs w:val="20"/>
        </w:rPr>
      </w:pPr>
      <w:r w:rsidRPr="00D2500E">
        <w:rPr>
          <w:color w:val="000000"/>
        </w:rPr>
        <w:t xml:space="preserve">Die Wolf Group zählt zu den führenden Herstellern von Heizungs- und Klimasystemen und gemeinsam mit ihrer Muttergesellschaft, der börsennotierten Centrotec Sustainable AG, zu den bedeutendsten Komplettanbietern für Energiesparlösungen in der Gebäudetechnik. Wolf widmet sich in seinem Handeln gezielt dem Wunsch der Menschen nach persönlicher Wohlfühlatmosphäre und positioniert sich als „Experte für gesundes Raumklima“. Das unterstreicht die Marke auch mit der klaren und verbindlichen Aussage: „Wolf – Voll auf mich eingestellt.“ Im Jahr 2017 beschäftigte Wolf über 2.000 Mitarbeiter am Standort Mainburg, im deutschlandweiten Vertriebs- und Servicenetz sowie in 10 Tochtergesellschaften in Europa und China. Mit weiteren 60 Vertriebspartnern in mehr als 50 Ländern ist Wolf global aufgestellt und erwirtschaftete einen Jahresumsatz von rund 383 Mio. Euro. Weitere Informationen unter </w:t>
      </w:r>
      <w:hyperlink r:id="rId7" w:history="1">
        <w:r w:rsidRPr="00D2500E">
          <w:rPr>
            <w:rStyle w:val="Hyperlink"/>
          </w:rPr>
          <w:t>www.wolf.eu</w:t>
        </w:r>
      </w:hyperlink>
      <w:r w:rsidR="0069132E" w:rsidRPr="00442004">
        <w:rPr>
          <w:color w:val="000000"/>
          <w:sz w:val="20"/>
          <w:szCs w:val="20"/>
        </w:rPr>
        <w:t>.</w:t>
      </w:r>
    </w:p>
    <w:p w:rsidR="0069132E" w:rsidRPr="00D142CE" w:rsidRDefault="0069132E" w:rsidP="0069132E">
      <w:pPr>
        <w:jc w:val="both"/>
        <w:outlineLvl w:val="0"/>
        <w:rPr>
          <w:bCs w:val="0"/>
          <w:color w:val="000000"/>
          <w:sz w:val="20"/>
          <w:szCs w:val="20"/>
        </w:rPr>
      </w:pPr>
    </w:p>
    <w:p w:rsidR="0069132E" w:rsidRPr="00426D91" w:rsidRDefault="0069132E" w:rsidP="0069132E">
      <w:pPr>
        <w:jc w:val="both"/>
        <w:outlineLvl w:val="0"/>
        <w:rPr>
          <w:b/>
          <w:bCs w:val="0"/>
          <w:color w:val="000000"/>
          <w:sz w:val="20"/>
          <w:szCs w:val="20"/>
        </w:rPr>
      </w:pPr>
    </w:p>
    <w:p w:rsidR="0069132E" w:rsidRPr="00426D91" w:rsidRDefault="0069132E" w:rsidP="0069132E">
      <w:pPr>
        <w:jc w:val="both"/>
        <w:outlineLvl w:val="0"/>
        <w:rPr>
          <w:b/>
          <w:bCs w:val="0"/>
          <w:color w:val="000000"/>
          <w:sz w:val="20"/>
          <w:szCs w:val="20"/>
        </w:rPr>
      </w:pPr>
      <w:r w:rsidRPr="00426D91">
        <w:rPr>
          <w:b/>
          <w:color w:val="000000"/>
          <w:sz w:val="20"/>
          <w:szCs w:val="20"/>
        </w:rPr>
        <w:t>Pressekontakt:</w:t>
      </w:r>
    </w:p>
    <w:p w:rsidR="0069132E" w:rsidRPr="00426D91" w:rsidRDefault="0069132E" w:rsidP="0069132E">
      <w:pPr>
        <w:jc w:val="both"/>
        <w:outlineLvl w:val="0"/>
        <w:rPr>
          <w:bCs w:val="0"/>
          <w:color w:val="000000"/>
          <w:sz w:val="20"/>
          <w:szCs w:val="20"/>
        </w:rPr>
      </w:pPr>
      <w:r w:rsidRPr="00426D91">
        <w:rPr>
          <w:color w:val="000000"/>
          <w:sz w:val="20"/>
          <w:szCs w:val="20"/>
        </w:rPr>
        <w:t xml:space="preserve">WOLF GmbH </w:t>
      </w:r>
    </w:p>
    <w:p w:rsidR="0069132E" w:rsidRPr="00426D91" w:rsidRDefault="0069132E" w:rsidP="0069132E">
      <w:pPr>
        <w:jc w:val="both"/>
        <w:rPr>
          <w:bCs w:val="0"/>
          <w:color w:val="000000"/>
          <w:sz w:val="20"/>
          <w:szCs w:val="20"/>
        </w:rPr>
      </w:pPr>
      <w:r w:rsidRPr="00426D91">
        <w:rPr>
          <w:color w:val="000000"/>
          <w:sz w:val="20"/>
          <w:szCs w:val="20"/>
        </w:rPr>
        <w:t>Industriestr. 1 | D-84048 Mainburg</w:t>
      </w:r>
    </w:p>
    <w:p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rsidR="0069132E" w:rsidRPr="00F52D9D" w:rsidRDefault="0069132E" w:rsidP="0069132E">
      <w:pPr>
        <w:jc w:val="both"/>
        <w:rPr>
          <w:bCs w:val="0"/>
          <w:color w:val="000000"/>
          <w:sz w:val="20"/>
          <w:szCs w:val="20"/>
          <w:lang w:val="en-US"/>
        </w:rPr>
      </w:pPr>
      <w:r w:rsidRPr="00F52D9D">
        <w:rPr>
          <w:color w:val="000000"/>
          <w:sz w:val="20"/>
          <w:szCs w:val="20"/>
          <w:lang w:val="en-US"/>
        </w:rPr>
        <w:t>Tel +49 8751 - 74 1575</w:t>
      </w:r>
    </w:p>
    <w:p w:rsidR="0069132E" w:rsidRPr="00426D91" w:rsidRDefault="0069132E" w:rsidP="0069132E">
      <w:pPr>
        <w:jc w:val="both"/>
        <w:rPr>
          <w:bCs w:val="0"/>
          <w:color w:val="000000"/>
          <w:sz w:val="20"/>
          <w:szCs w:val="20"/>
          <w:lang w:val="en-US"/>
        </w:rPr>
      </w:pPr>
      <w:r w:rsidRPr="00426D91">
        <w:rPr>
          <w:color w:val="000000"/>
          <w:sz w:val="20"/>
          <w:szCs w:val="20"/>
          <w:lang w:val="en-US"/>
        </w:rPr>
        <w:t>Fax +49 8751 - 74 1683</w:t>
      </w:r>
    </w:p>
    <w:p w:rsidR="007C0094" w:rsidRDefault="00BB5230">
      <w:pPr>
        <w:rPr>
          <w:rStyle w:val="Hyperlink"/>
          <w:sz w:val="20"/>
          <w:szCs w:val="20"/>
          <w:lang w:val="en-US"/>
        </w:rPr>
      </w:pPr>
      <w:hyperlink r:id="rId8" w:history="1">
        <w:r w:rsidR="0069132E" w:rsidRPr="00D67BC8">
          <w:rPr>
            <w:rStyle w:val="Hyperlink"/>
            <w:sz w:val="20"/>
            <w:szCs w:val="20"/>
            <w:lang w:val="en-US"/>
          </w:rPr>
          <w:t>gudrun.krausche@wolf.eu</w:t>
        </w:r>
      </w:hyperlink>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Default="000D664E">
      <w:pPr>
        <w:rPr>
          <w:rStyle w:val="Hyperlink"/>
          <w:sz w:val="20"/>
          <w:szCs w:val="20"/>
          <w:lang w:val="en-US"/>
        </w:rPr>
      </w:pPr>
    </w:p>
    <w:p w:rsidR="000D664E" w:rsidRPr="000D664E" w:rsidRDefault="000D664E" w:rsidP="000D664E">
      <w:pPr>
        <w:rPr>
          <w:rStyle w:val="Hyperlink"/>
          <w:b/>
          <w:color w:val="auto"/>
          <w:sz w:val="36"/>
          <w:szCs w:val="36"/>
          <w:u w:val="none"/>
          <w:lang w:val="en-US"/>
        </w:rPr>
      </w:pPr>
      <w:r w:rsidRPr="000D664E">
        <w:rPr>
          <w:rStyle w:val="Hyperlink"/>
          <w:b/>
          <w:color w:val="auto"/>
          <w:sz w:val="36"/>
          <w:szCs w:val="36"/>
          <w:u w:val="none"/>
          <w:lang w:val="en-US"/>
        </w:rPr>
        <w:lastRenderedPageBreak/>
        <w:t>Bildbogen</w:t>
      </w:r>
    </w:p>
    <w:p w:rsidR="000D664E" w:rsidRPr="000D664E" w:rsidRDefault="000D664E" w:rsidP="000D664E">
      <w:pPr>
        <w:rPr>
          <w:rStyle w:val="Hyperlink"/>
          <w:b/>
          <w:color w:val="auto"/>
          <w:sz w:val="32"/>
          <w:szCs w:val="32"/>
          <w:u w:val="none"/>
          <w:lang w:val="en-US"/>
        </w:rPr>
      </w:pPr>
    </w:p>
    <w:p w:rsidR="000D664E" w:rsidRDefault="000D664E" w:rsidP="000D664E">
      <w:pPr>
        <w:rPr>
          <w:rStyle w:val="Hyperlink"/>
          <w:b/>
          <w:color w:val="auto"/>
          <w:sz w:val="32"/>
          <w:szCs w:val="32"/>
          <w:u w:val="none"/>
          <w:lang w:val="en-US"/>
        </w:rPr>
      </w:pPr>
      <w:r w:rsidRPr="000D664E">
        <w:rPr>
          <w:rStyle w:val="Hyperlink"/>
          <w:b/>
          <w:color w:val="auto"/>
          <w:sz w:val="32"/>
          <w:szCs w:val="32"/>
          <w:u w:val="none"/>
          <w:lang w:val="en-US"/>
        </w:rPr>
        <w:t xml:space="preserve">Cleveres Tool für Fachhandwerker: </w:t>
      </w:r>
    </w:p>
    <w:p w:rsidR="000D664E" w:rsidRDefault="000D664E" w:rsidP="000D664E">
      <w:pPr>
        <w:rPr>
          <w:rStyle w:val="Hyperlink"/>
          <w:b/>
          <w:color w:val="auto"/>
          <w:sz w:val="32"/>
          <w:szCs w:val="32"/>
          <w:u w:val="none"/>
          <w:lang w:val="en-US"/>
        </w:rPr>
      </w:pPr>
      <w:r w:rsidRPr="000D664E">
        <w:rPr>
          <w:rStyle w:val="Hyperlink"/>
          <w:b/>
          <w:color w:val="auto"/>
          <w:sz w:val="32"/>
          <w:szCs w:val="32"/>
          <w:u w:val="none"/>
          <w:lang w:val="en-US"/>
        </w:rPr>
        <w:t>Neue Wolf Smartset Servicebox</w:t>
      </w:r>
    </w:p>
    <w:p w:rsidR="000D664E" w:rsidRDefault="000D664E" w:rsidP="000D664E">
      <w:pPr>
        <w:rPr>
          <w:rStyle w:val="Hyperlink"/>
          <w:b/>
          <w:color w:val="auto"/>
          <w:sz w:val="32"/>
          <w:szCs w:val="32"/>
          <w:u w:val="none"/>
          <w:lang w:val="en-US"/>
        </w:rPr>
      </w:pPr>
    </w:p>
    <w:p w:rsidR="000D664E" w:rsidRDefault="000D664E" w:rsidP="000D664E">
      <w:pPr>
        <w:rPr>
          <w:rStyle w:val="Hyperlink"/>
          <w:color w:val="auto"/>
          <w:sz w:val="32"/>
          <w:szCs w:val="32"/>
          <w:u w:val="none"/>
          <w:lang w:val="en-US"/>
        </w:rPr>
      </w:pPr>
      <w:r>
        <w:rPr>
          <w:rStyle w:val="Hyperlink"/>
          <w:color w:val="auto"/>
          <w:sz w:val="32"/>
          <w:szCs w:val="32"/>
          <w:u w:val="none"/>
          <w:lang w:val="en-US"/>
        </w:rPr>
        <w:t>Quelle: Wolf GmbH</w:t>
      </w:r>
    </w:p>
    <w:p w:rsidR="000D664E" w:rsidRDefault="000D664E" w:rsidP="000D664E">
      <w:pPr>
        <w:rPr>
          <w:rStyle w:val="Hyperlink"/>
          <w:color w:val="auto"/>
          <w:sz w:val="32"/>
          <w:szCs w:val="32"/>
          <w:u w:val="none"/>
          <w:lang w:val="en-US"/>
        </w:rPr>
      </w:pPr>
    </w:p>
    <w:p w:rsidR="000D664E" w:rsidRDefault="000D664E" w:rsidP="000D664E">
      <w:pPr>
        <w:rPr>
          <w:rStyle w:val="Hyperlink"/>
          <w:color w:val="auto"/>
          <w:sz w:val="32"/>
          <w:szCs w:val="32"/>
          <w:u w:val="none"/>
          <w:lang w:val="en-US"/>
        </w:rPr>
      </w:pPr>
    </w:p>
    <w:p w:rsidR="000D664E" w:rsidRDefault="000D664E" w:rsidP="000D664E">
      <w:pPr>
        <w:rPr>
          <w:rStyle w:val="Hyperlink"/>
          <w:color w:val="auto"/>
          <w:sz w:val="32"/>
          <w:szCs w:val="32"/>
          <w:u w:val="none"/>
          <w:lang w:val="en-US"/>
        </w:rPr>
      </w:pPr>
      <w:r w:rsidRPr="000D664E">
        <w:rPr>
          <w:noProof/>
          <w:lang w:val="en-GB" w:eastAsia="en-GB"/>
        </w:rPr>
        <w:drawing>
          <wp:inline distT="0" distB="0" distL="0" distR="0" wp14:anchorId="3AC8BCE7" wp14:editId="4203B6F2">
            <wp:extent cx="4600575" cy="3268082"/>
            <wp:effectExtent l="0" t="0" r="0" b="889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4604649" cy="3270976"/>
                    </a:xfrm>
                    <a:prstGeom prst="rect">
                      <a:avLst/>
                    </a:prstGeom>
                  </pic:spPr>
                </pic:pic>
              </a:graphicData>
            </a:graphic>
          </wp:inline>
        </w:drawing>
      </w:r>
      <w:r w:rsidR="001B24FA">
        <w:rPr>
          <w:rStyle w:val="Hyperlink"/>
          <w:color w:val="auto"/>
          <w:sz w:val="32"/>
          <w:szCs w:val="32"/>
          <w:u w:val="none"/>
          <w:lang w:val="en-US"/>
        </w:rPr>
        <w:br/>
      </w:r>
    </w:p>
    <w:p w:rsidR="000D664E" w:rsidRPr="000D664E" w:rsidRDefault="000D664E" w:rsidP="000D664E">
      <w:pPr>
        <w:rPr>
          <w:rStyle w:val="Hyperlink"/>
          <w:color w:val="auto"/>
          <w:u w:val="none"/>
          <w:lang w:val="en-US"/>
        </w:rPr>
      </w:pPr>
      <w:r w:rsidRPr="000D664E">
        <w:rPr>
          <w:rStyle w:val="Hyperlink"/>
          <w:b/>
          <w:color w:val="auto"/>
          <w:u w:val="none"/>
          <w:lang w:val="en-US"/>
        </w:rPr>
        <w:t>BU:</w:t>
      </w:r>
      <w:r w:rsidRPr="000D664E">
        <w:rPr>
          <w:rStyle w:val="Hyperlink"/>
          <w:color w:val="auto"/>
          <w:u w:val="none"/>
          <w:lang w:val="en-US"/>
        </w:rPr>
        <w:t xml:space="preserve">  Die Wolf Smartset Box – praktisch und handlich untergebracht in einem kompakten Koffer </w:t>
      </w:r>
      <w:r w:rsidR="00FE4E79" w:rsidRPr="00FE4E79">
        <w:rPr>
          <w:rStyle w:val="Hyperlink"/>
          <w:color w:val="auto"/>
          <w:u w:val="none"/>
          <w:lang w:val="en-US"/>
        </w:rPr>
        <w:t>–</w:t>
      </w:r>
      <w:r w:rsidRPr="000D664E">
        <w:rPr>
          <w:rStyle w:val="Hyperlink"/>
          <w:color w:val="auto"/>
          <w:u w:val="none"/>
          <w:lang w:val="en-US"/>
        </w:rPr>
        <w:t xml:space="preserve"> ermöglicht über das integrierte Schnittstellenmodul </w:t>
      </w:r>
      <w:r w:rsidR="00FE4E79">
        <w:rPr>
          <w:rStyle w:val="Hyperlink"/>
          <w:color w:val="auto"/>
          <w:u w:val="none"/>
          <w:lang w:val="en-US"/>
        </w:rPr>
        <w:t xml:space="preserve">namens </w:t>
      </w:r>
      <w:r w:rsidRPr="000D664E">
        <w:rPr>
          <w:rStyle w:val="Hyperlink"/>
          <w:color w:val="auto"/>
          <w:u w:val="none"/>
          <w:lang w:val="en-US"/>
        </w:rPr>
        <w:t>Wolf Link pro eine einfache und schnelle Verbindung zwischen Notebook und Wolf Heizungsanlagen</w:t>
      </w:r>
      <w:r w:rsidR="00877053">
        <w:rPr>
          <w:rStyle w:val="Hyperlink"/>
          <w:color w:val="auto"/>
          <w:u w:val="none"/>
          <w:lang w:val="en-US"/>
        </w:rPr>
        <w:t>.</w:t>
      </w:r>
    </w:p>
    <w:p w:rsidR="000D664E" w:rsidRDefault="000D664E" w:rsidP="000D664E">
      <w:pPr>
        <w:rPr>
          <w:rStyle w:val="Hyperlink"/>
          <w:color w:val="auto"/>
          <w:sz w:val="32"/>
          <w:szCs w:val="32"/>
          <w:u w:val="none"/>
          <w:lang w:val="en-US"/>
        </w:rPr>
      </w:pPr>
      <w:r w:rsidRPr="000D664E">
        <w:rPr>
          <w:rStyle w:val="Hyperlink"/>
          <w:noProof/>
          <w:color w:val="auto"/>
          <w:sz w:val="32"/>
          <w:szCs w:val="32"/>
          <w:u w:val="none"/>
          <w:lang w:val="en-GB" w:eastAsia="en-GB"/>
        </w:rPr>
        <w:lastRenderedPageBreak/>
        <w:drawing>
          <wp:inline distT="0" distB="0" distL="0" distR="0" wp14:anchorId="456A6423" wp14:editId="79D51A2C">
            <wp:extent cx="3714750" cy="341781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3720013" cy="3422658"/>
                    </a:xfrm>
                    <a:prstGeom prst="rect">
                      <a:avLst/>
                    </a:prstGeom>
                  </pic:spPr>
                </pic:pic>
              </a:graphicData>
            </a:graphic>
          </wp:inline>
        </w:drawing>
      </w:r>
      <w:r w:rsidR="001B24FA">
        <w:rPr>
          <w:rStyle w:val="Hyperlink"/>
          <w:color w:val="auto"/>
          <w:sz w:val="32"/>
          <w:szCs w:val="32"/>
          <w:u w:val="none"/>
          <w:lang w:val="en-US"/>
        </w:rPr>
        <w:br/>
      </w:r>
    </w:p>
    <w:p w:rsidR="000D664E" w:rsidRDefault="000D664E" w:rsidP="000D664E">
      <w:pPr>
        <w:rPr>
          <w:rStyle w:val="Hyperlink"/>
          <w:b/>
          <w:color w:val="auto"/>
          <w:u w:val="none"/>
          <w:lang w:val="en-US"/>
        </w:rPr>
      </w:pPr>
      <w:r w:rsidRPr="000D664E">
        <w:rPr>
          <w:rStyle w:val="Hyperlink"/>
          <w:b/>
          <w:color w:val="auto"/>
          <w:u w:val="none"/>
          <w:lang w:val="en-US"/>
        </w:rPr>
        <w:t>BU:</w:t>
      </w:r>
      <w:r>
        <w:rPr>
          <w:rStyle w:val="Hyperlink"/>
          <w:b/>
          <w:color w:val="auto"/>
          <w:u w:val="none"/>
          <w:lang w:val="en-US"/>
        </w:rPr>
        <w:t xml:space="preserve">  </w:t>
      </w:r>
      <w:r w:rsidRPr="001B24FA">
        <w:rPr>
          <w:rStyle w:val="Hyperlink"/>
          <w:color w:val="auto"/>
          <w:u w:val="none"/>
          <w:lang w:val="en-US"/>
        </w:rPr>
        <w:t>Durch die in der Servicebox enthaltene Powerbank ist ein netzunabhängiger Betrieb der Servicebox bis zu acht Stunden möglich</w:t>
      </w:r>
      <w:r w:rsidR="009A3EAB">
        <w:rPr>
          <w:rStyle w:val="Hyperlink"/>
          <w:color w:val="auto"/>
          <w:u w:val="none"/>
          <w:lang w:val="en-US"/>
        </w:rPr>
        <w:t>.</w:t>
      </w:r>
    </w:p>
    <w:p w:rsidR="000D664E" w:rsidRDefault="000D664E" w:rsidP="000D664E">
      <w:pPr>
        <w:rPr>
          <w:rStyle w:val="Hyperlink"/>
          <w:b/>
          <w:color w:val="auto"/>
          <w:u w:val="none"/>
          <w:lang w:val="en-US"/>
        </w:rPr>
      </w:pPr>
    </w:p>
    <w:p w:rsidR="000D664E" w:rsidRPr="000D664E" w:rsidRDefault="000D664E" w:rsidP="000D664E">
      <w:pPr>
        <w:rPr>
          <w:rStyle w:val="Hyperlink"/>
          <w:sz w:val="32"/>
          <w:szCs w:val="32"/>
          <w:u w:val="none"/>
          <w:lang w:val="en-US"/>
        </w:rPr>
      </w:pPr>
    </w:p>
    <w:p w:rsidR="000D664E" w:rsidRDefault="000D664E">
      <w:pPr>
        <w:rPr>
          <w:lang w:val="en-US"/>
        </w:rPr>
      </w:pPr>
    </w:p>
    <w:p w:rsidR="000D664E" w:rsidRDefault="000D664E">
      <w:pPr>
        <w:rPr>
          <w:lang w:val="en-US"/>
        </w:rPr>
      </w:pPr>
    </w:p>
    <w:p w:rsidR="000D664E" w:rsidRDefault="000D664E">
      <w:pPr>
        <w:rPr>
          <w:lang w:val="en-US"/>
        </w:rPr>
      </w:pPr>
    </w:p>
    <w:p w:rsidR="000D664E" w:rsidRDefault="000D664E">
      <w:pPr>
        <w:rPr>
          <w:lang w:val="en-US"/>
        </w:rPr>
      </w:pPr>
    </w:p>
    <w:p w:rsidR="000D664E" w:rsidRDefault="000D664E">
      <w:pPr>
        <w:rPr>
          <w:lang w:val="en-US"/>
        </w:rPr>
      </w:pPr>
    </w:p>
    <w:p w:rsidR="000D664E" w:rsidRDefault="000D664E">
      <w:pPr>
        <w:rPr>
          <w:lang w:val="en-US"/>
        </w:rPr>
      </w:pPr>
    </w:p>
    <w:p w:rsidR="000D664E" w:rsidRDefault="000D664E">
      <w:pPr>
        <w:rPr>
          <w:lang w:val="en-US"/>
        </w:rPr>
      </w:pPr>
    </w:p>
    <w:p w:rsidR="000D664E" w:rsidRDefault="000D664E">
      <w:pPr>
        <w:rPr>
          <w:lang w:val="en-US"/>
        </w:rPr>
      </w:pPr>
    </w:p>
    <w:p w:rsidR="000D664E" w:rsidRDefault="000D664E">
      <w:pPr>
        <w:rPr>
          <w:lang w:val="en-US"/>
        </w:rPr>
      </w:pPr>
    </w:p>
    <w:p w:rsidR="000D664E" w:rsidRDefault="000D664E">
      <w:pPr>
        <w:rPr>
          <w:lang w:val="en-US"/>
        </w:rPr>
      </w:pPr>
    </w:p>
    <w:p w:rsidR="000D664E" w:rsidRDefault="000D664E">
      <w:pPr>
        <w:rPr>
          <w:lang w:val="en-US"/>
        </w:rPr>
      </w:pPr>
    </w:p>
    <w:p w:rsidR="000D664E" w:rsidRDefault="000D664E">
      <w:pPr>
        <w:rPr>
          <w:lang w:val="en-US"/>
        </w:rPr>
      </w:pPr>
    </w:p>
    <w:p w:rsidR="000D664E" w:rsidRDefault="000D664E">
      <w:pPr>
        <w:rPr>
          <w:lang w:val="en-US"/>
        </w:rPr>
      </w:pPr>
    </w:p>
    <w:p w:rsidR="000D664E" w:rsidRPr="00936279" w:rsidRDefault="000D664E" w:rsidP="000D664E">
      <w:pPr>
        <w:rPr>
          <w:lang w:val="en-US"/>
        </w:rPr>
      </w:pPr>
    </w:p>
    <w:sectPr w:rsidR="000D664E" w:rsidRPr="00936279" w:rsidSect="0069132E">
      <w:headerReference w:type="default" r:id="rId11"/>
      <w:footerReference w:type="even" r:id="rId12"/>
      <w:footerReference w:type="default" r:id="rId13"/>
      <w:pgSz w:w="11906" w:h="16838"/>
      <w:pgMar w:top="326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99A" w:rsidRDefault="0050499A">
      <w:r>
        <w:separator/>
      </w:r>
    </w:p>
  </w:endnote>
  <w:endnote w:type="continuationSeparator" w:id="0">
    <w:p w:rsidR="0050499A" w:rsidRDefault="00504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001"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rPr>
    </w:pPr>
    <w:r>
      <w:rPr>
        <w:rStyle w:val="Seitenzahl"/>
      </w:rPr>
      <w:fldChar w:fldCharType="begin"/>
    </w:r>
    <w:r w:rsidR="00ED4867">
      <w:rPr>
        <w:rStyle w:val="Seitenzahl"/>
      </w:rPr>
      <w:instrText>PAGE</w:instrText>
    </w:r>
    <w:r>
      <w:rPr>
        <w:rStyle w:val="Seitenzahl"/>
      </w:rPr>
      <w:instrText xml:space="preserve">  </w:instrText>
    </w:r>
    <w:r>
      <w:rPr>
        <w:rStyle w:val="Seitenzahl"/>
      </w:rPr>
      <w:fldChar w:fldCharType="end"/>
    </w:r>
  </w:p>
  <w:p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sz w:val="16"/>
      </w:rPr>
    </w:pPr>
    <w:r>
      <w:rPr>
        <w:rStyle w:val="Seitenzahl"/>
        <w:sz w:val="16"/>
      </w:rPr>
      <w:fldChar w:fldCharType="begin"/>
    </w:r>
    <w:r w:rsidR="00ED4867">
      <w:rPr>
        <w:rStyle w:val="Seitenzahl"/>
        <w:sz w:val="16"/>
      </w:rPr>
      <w:instrText>PAGE</w:instrText>
    </w:r>
    <w:r>
      <w:rPr>
        <w:rStyle w:val="Seitenzahl"/>
        <w:sz w:val="16"/>
      </w:rPr>
      <w:instrText xml:space="preserve">  </w:instrText>
    </w:r>
    <w:r>
      <w:rPr>
        <w:rStyle w:val="Seitenzahl"/>
        <w:sz w:val="16"/>
      </w:rPr>
      <w:fldChar w:fldCharType="separate"/>
    </w:r>
    <w:r w:rsidR="00BB5230">
      <w:rPr>
        <w:rStyle w:val="Seitenzahl"/>
        <w:noProof/>
        <w:sz w:val="16"/>
      </w:rPr>
      <w:t>1</w:t>
    </w:r>
    <w:r>
      <w:rPr>
        <w:rStyle w:val="Seitenzahl"/>
        <w:sz w:val="16"/>
      </w:rPr>
      <w:fldChar w:fldCharType="end"/>
    </w:r>
  </w:p>
  <w:p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99A" w:rsidRDefault="0050499A">
      <w:r>
        <w:separator/>
      </w:r>
    </w:p>
  </w:footnote>
  <w:footnote w:type="continuationSeparator" w:id="0">
    <w:p w:rsidR="0050499A" w:rsidRDefault="00504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rsidP="0069132E">
    <w:pPr>
      <w:spacing w:line="240" w:lineRule="exact"/>
      <w:rPr>
        <w:rFonts w:cs="Times New Roman"/>
        <w:bCs w:val="0"/>
      </w:rPr>
    </w:pPr>
  </w:p>
  <w:p w:rsidR="00B925EC" w:rsidRPr="00B925EC" w:rsidRDefault="00B925EC" w:rsidP="00B925EC">
    <w:pPr>
      <w:spacing w:line="240" w:lineRule="exact"/>
      <w:ind w:left="-142"/>
      <w:rPr>
        <w:rFonts w:ascii="Arial Narrow" w:hAnsi="Arial Narrow"/>
        <w:color w:val="A6A6A6"/>
        <w:sz w:val="18"/>
        <w:szCs w:val="18"/>
      </w:rPr>
    </w:pPr>
  </w:p>
  <w:p w:rsidR="00B925EC" w:rsidRDefault="00B21621">
    <w:pPr>
      <w:pStyle w:val="Kopfzeile"/>
      <w:tabs>
        <w:tab w:val="clear" w:pos="9072"/>
      </w:tabs>
      <w:ind w:right="-288"/>
    </w:pPr>
    <w:r>
      <w:rPr>
        <w:noProof/>
        <w:lang w:val="en-GB" w:eastAsia="en-GB"/>
      </w:rPr>
      <w:drawing>
        <wp:anchor distT="0" distB="0" distL="114300" distR="114300" simplePos="0" relativeHeight="251658752" behindDoc="1" locked="0" layoutInCell="1" allowOverlap="1">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25EC" w:rsidRDefault="00B21621">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4B6CB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212EB"/>
    <w:rsid w:val="00032688"/>
    <w:rsid w:val="00037A42"/>
    <w:rsid w:val="0004379E"/>
    <w:rsid w:val="0004542E"/>
    <w:rsid w:val="0005378F"/>
    <w:rsid w:val="00057E1C"/>
    <w:rsid w:val="00060DC5"/>
    <w:rsid w:val="00066725"/>
    <w:rsid w:val="00087CDD"/>
    <w:rsid w:val="00094C82"/>
    <w:rsid w:val="000A5C3B"/>
    <w:rsid w:val="000B2E2C"/>
    <w:rsid w:val="000C153F"/>
    <w:rsid w:val="000C6B11"/>
    <w:rsid w:val="000D664E"/>
    <w:rsid w:val="000E159C"/>
    <w:rsid w:val="000F5484"/>
    <w:rsid w:val="00116AB4"/>
    <w:rsid w:val="00131489"/>
    <w:rsid w:val="001343BF"/>
    <w:rsid w:val="00161FB3"/>
    <w:rsid w:val="00170F99"/>
    <w:rsid w:val="00171757"/>
    <w:rsid w:val="0017678C"/>
    <w:rsid w:val="00190FFE"/>
    <w:rsid w:val="001B24FA"/>
    <w:rsid w:val="001C35B6"/>
    <w:rsid w:val="001E576A"/>
    <w:rsid w:val="001F725E"/>
    <w:rsid w:val="00226F9B"/>
    <w:rsid w:val="00233E88"/>
    <w:rsid w:val="0025295E"/>
    <w:rsid w:val="00275DFB"/>
    <w:rsid w:val="00293FAD"/>
    <w:rsid w:val="002A276B"/>
    <w:rsid w:val="002C3060"/>
    <w:rsid w:val="002E5EBF"/>
    <w:rsid w:val="002F24E7"/>
    <w:rsid w:val="00300C0B"/>
    <w:rsid w:val="0031353E"/>
    <w:rsid w:val="00323198"/>
    <w:rsid w:val="00323C55"/>
    <w:rsid w:val="00333131"/>
    <w:rsid w:val="00333A58"/>
    <w:rsid w:val="00342AC6"/>
    <w:rsid w:val="003451C8"/>
    <w:rsid w:val="00370223"/>
    <w:rsid w:val="003A1CCB"/>
    <w:rsid w:val="003A2AB2"/>
    <w:rsid w:val="003A3262"/>
    <w:rsid w:val="003A7EE0"/>
    <w:rsid w:val="003B77B7"/>
    <w:rsid w:val="003C7273"/>
    <w:rsid w:val="003D609C"/>
    <w:rsid w:val="003E6234"/>
    <w:rsid w:val="00402267"/>
    <w:rsid w:val="00403C00"/>
    <w:rsid w:val="004110D1"/>
    <w:rsid w:val="00442004"/>
    <w:rsid w:val="00474680"/>
    <w:rsid w:val="0047798B"/>
    <w:rsid w:val="004924EA"/>
    <w:rsid w:val="004A1ABD"/>
    <w:rsid w:val="004C4A64"/>
    <w:rsid w:val="004F0150"/>
    <w:rsid w:val="0050499A"/>
    <w:rsid w:val="0051267E"/>
    <w:rsid w:val="0052007B"/>
    <w:rsid w:val="00543E23"/>
    <w:rsid w:val="00545117"/>
    <w:rsid w:val="005463A2"/>
    <w:rsid w:val="00550DB7"/>
    <w:rsid w:val="00550E93"/>
    <w:rsid w:val="00570F49"/>
    <w:rsid w:val="0057117D"/>
    <w:rsid w:val="00582851"/>
    <w:rsid w:val="0059216E"/>
    <w:rsid w:val="00595AA3"/>
    <w:rsid w:val="005A6717"/>
    <w:rsid w:val="005B14D1"/>
    <w:rsid w:val="005B40C8"/>
    <w:rsid w:val="005C335D"/>
    <w:rsid w:val="005F28F5"/>
    <w:rsid w:val="005F7151"/>
    <w:rsid w:val="006110E4"/>
    <w:rsid w:val="006509AE"/>
    <w:rsid w:val="00652FB8"/>
    <w:rsid w:val="00664C14"/>
    <w:rsid w:val="006778A5"/>
    <w:rsid w:val="0069132E"/>
    <w:rsid w:val="006B7C0D"/>
    <w:rsid w:val="006D184D"/>
    <w:rsid w:val="006D2767"/>
    <w:rsid w:val="006D6AB6"/>
    <w:rsid w:val="006E6629"/>
    <w:rsid w:val="0070046D"/>
    <w:rsid w:val="007404BA"/>
    <w:rsid w:val="00747F3D"/>
    <w:rsid w:val="007601E1"/>
    <w:rsid w:val="007612B0"/>
    <w:rsid w:val="007620DC"/>
    <w:rsid w:val="0077230F"/>
    <w:rsid w:val="0077478C"/>
    <w:rsid w:val="007771BF"/>
    <w:rsid w:val="00793BF1"/>
    <w:rsid w:val="007A5DC3"/>
    <w:rsid w:val="007A6148"/>
    <w:rsid w:val="007B3FA5"/>
    <w:rsid w:val="007C0094"/>
    <w:rsid w:val="007C2310"/>
    <w:rsid w:val="007D0215"/>
    <w:rsid w:val="008408A2"/>
    <w:rsid w:val="00841447"/>
    <w:rsid w:val="008442CA"/>
    <w:rsid w:val="00847CD6"/>
    <w:rsid w:val="00857704"/>
    <w:rsid w:val="00864BD6"/>
    <w:rsid w:val="00877053"/>
    <w:rsid w:val="0088436A"/>
    <w:rsid w:val="008A25CE"/>
    <w:rsid w:val="008B2984"/>
    <w:rsid w:val="008B346A"/>
    <w:rsid w:val="008D1895"/>
    <w:rsid w:val="008E50DC"/>
    <w:rsid w:val="008F3BC5"/>
    <w:rsid w:val="008F718A"/>
    <w:rsid w:val="0090663D"/>
    <w:rsid w:val="00913C94"/>
    <w:rsid w:val="00913DC2"/>
    <w:rsid w:val="00913E9C"/>
    <w:rsid w:val="00926997"/>
    <w:rsid w:val="00936279"/>
    <w:rsid w:val="00981092"/>
    <w:rsid w:val="009874EF"/>
    <w:rsid w:val="00987AF1"/>
    <w:rsid w:val="009919EC"/>
    <w:rsid w:val="009A3EAB"/>
    <w:rsid w:val="009C0EF0"/>
    <w:rsid w:val="009C3939"/>
    <w:rsid w:val="009D0CDC"/>
    <w:rsid w:val="00A004BB"/>
    <w:rsid w:val="00A018E7"/>
    <w:rsid w:val="00A02054"/>
    <w:rsid w:val="00A37AD6"/>
    <w:rsid w:val="00A416A6"/>
    <w:rsid w:val="00A67E80"/>
    <w:rsid w:val="00A77E23"/>
    <w:rsid w:val="00A9399E"/>
    <w:rsid w:val="00AB2525"/>
    <w:rsid w:val="00AD50F5"/>
    <w:rsid w:val="00AD6286"/>
    <w:rsid w:val="00B060D2"/>
    <w:rsid w:val="00B117BE"/>
    <w:rsid w:val="00B13F14"/>
    <w:rsid w:val="00B21621"/>
    <w:rsid w:val="00B222B0"/>
    <w:rsid w:val="00B54ACC"/>
    <w:rsid w:val="00B7507F"/>
    <w:rsid w:val="00B838AA"/>
    <w:rsid w:val="00B925EC"/>
    <w:rsid w:val="00B94A81"/>
    <w:rsid w:val="00BB4F63"/>
    <w:rsid w:val="00BB5230"/>
    <w:rsid w:val="00BE3628"/>
    <w:rsid w:val="00BF74AD"/>
    <w:rsid w:val="00C040AB"/>
    <w:rsid w:val="00C1184D"/>
    <w:rsid w:val="00C15D3D"/>
    <w:rsid w:val="00C22CCD"/>
    <w:rsid w:val="00C31F48"/>
    <w:rsid w:val="00C32A52"/>
    <w:rsid w:val="00C52802"/>
    <w:rsid w:val="00C641A9"/>
    <w:rsid w:val="00CA56A9"/>
    <w:rsid w:val="00CB463B"/>
    <w:rsid w:val="00CB5FC7"/>
    <w:rsid w:val="00CC07F5"/>
    <w:rsid w:val="00CC69CF"/>
    <w:rsid w:val="00CD72DE"/>
    <w:rsid w:val="00CF1634"/>
    <w:rsid w:val="00D02724"/>
    <w:rsid w:val="00D070EB"/>
    <w:rsid w:val="00D10C89"/>
    <w:rsid w:val="00D116BD"/>
    <w:rsid w:val="00D11878"/>
    <w:rsid w:val="00D26339"/>
    <w:rsid w:val="00D32BE6"/>
    <w:rsid w:val="00D45E9D"/>
    <w:rsid w:val="00D51312"/>
    <w:rsid w:val="00D61EE1"/>
    <w:rsid w:val="00D87E7A"/>
    <w:rsid w:val="00D955A2"/>
    <w:rsid w:val="00DA2524"/>
    <w:rsid w:val="00DC0984"/>
    <w:rsid w:val="00DD05D3"/>
    <w:rsid w:val="00DE1FA5"/>
    <w:rsid w:val="00DE3F03"/>
    <w:rsid w:val="00E124D7"/>
    <w:rsid w:val="00E15511"/>
    <w:rsid w:val="00E30CAE"/>
    <w:rsid w:val="00E35D89"/>
    <w:rsid w:val="00E37F70"/>
    <w:rsid w:val="00E426E8"/>
    <w:rsid w:val="00E70008"/>
    <w:rsid w:val="00E83890"/>
    <w:rsid w:val="00E9163C"/>
    <w:rsid w:val="00EA4D09"/>
    <w:rsid w:val="00EB70E7"/>
    <w:rsid w:val="00ED4867"/>
    <w:rsid w:val="00ED4F97"/>
    <w:rsid w:val="00ED7CA9"/>
    <w:rsid w:val="00EF3069"/>
    <w:rsid w:val="00F02B2B"/>
    <w:rsid w:val="00F52D9D"/>
    <w:rsid w:val="00F777B5"/>
    <w:rsid w:val="00FA6283"/>
    <w:rsid w:val="00FB7398"/>
    <w:rsid w:val="00FC1703"/>
    <w:rsid w:val="00FD2861"/>
    <w:rsid w:val="00FD3143"/>
    <w:rsid w:val="00FD4839"/>
    <w:rsid w:val="00FE4E79"/>
    <w:rsid w:val="00FE6B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6534FD25-AF30-4B8F-A75F-7EFD39F5E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lang w:val="de-DE" w:eastAsia="de-DE"/>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lang w:val="de-DE" w:eastAsia="de-DE"/>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MittlereListe2-Akzent21">
    <w:name w:val="Mittlere Liste 2 - Akzent 21"/>
    <w:hidden/>
    <w:uiPriority w:val="99"/>
    <w:semiHidden/>
    <w:rsid w:val="000E159C"/>
    <w:rPr>
      <w:rFonts w:ascii="Arial" w:hAnsi="Arial" w:cs="Arial"/>
      <w:bCs/>
      <w:sz w:val="24"/>
      <w:szCs w:val="24"/>
      <w:lang w:val="de-DE" w:eastAsia="de-DE"/>
    </w:rPr>
  </w:style>
  <w:style w:type="character" w:styleId="BesuchterHyperlink">
    <w:name w:val="FollowedHyperlink"/>
    <w:rsid w:val="00BF74A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200562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udrun.krausche@wolf.e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wolf.e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435</Words>
  <Characters>3031</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3460</CharactersWithSpaces>
  <SharedDoc>false</SharedDoc>
  <HLinks>
    <vt:vector size="12" baseType="variant">
      <vt:variant>
        <vt:i4>8060958</vt:i4>
      </vt:variant>
      <vt:variant>
        <vt:i4>3</vt:i4>
      </vt:variant>
      <vt:variant>
        <vt:i4>0</vt:i4>
      </vt:variant>
      <vt:variant>
        <vt:i4>5</vt:i4>
      </vt:variant>
      <vt:variant>
        <vt:lpwstr>mailto:gudrun.krausche@wolf.eu</vt:lpwstr>
      </vt:variant>
      <vt:variant>
        <vt:lpwstr/>
      </vt:variant>
      <vt:variant>
        <vt:i4>7012412</vt:i4>
      </vt:variant>
      <vt:variant>
        <vt:i4>0</vt:i4>
      </vt:variant>
      <vt:variant>
        <vt:i4>0</vt:i4>
      </vt:variant>
      <vt:variant>
        <vt:i4>5</vt:i4>
      </vt:variant>
      <vt:variant>
        <vt:lpwstr>http://www.wolf.eu/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2</cp:revision>
  <cp:lastPrinted>2018-07-04T11:32:00Z</cp:lastPrinted>
  <dcterms:created xsi:type="dcterms:W3CDTF">2018-09-24T06:44:00Z</dcterms:created>
  <dcterms:modified xsi:type="dcterms:W3CDTF">2018-09-24T06:44:00Z</dcterms:modified>
</cp:coreProperties>
</file>