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6A9F6" w14:textId="6A7B69B2" w:rsidR="005C1080" w:rsidRDefault="00E73E8E" w:rsidP="005C1080">
      <w:pPr>
        <w:rPr>
          <w:b/>
          <w:sz w:val="28"/>
          <w:szCs w:val="28"/>
        </w:rPr>
      </w:pPr>
      <w:r>
        <w:rPr>
          <w:b/>
          <w:sz w:val="28"/>
          <w:szCs w:val="28"/>
        </w:rPr>
        <w:t xml:space="preserve">Das </w:t>
      </w:r>
      <w:r w:rsidRPr="00E73E8E">
        <w:rPr>
          <w:b/>
          <w:sz w:val="28"/>
          <w:szCs w:val="28"/>
        </w:rPr>
        <w:t xml:space="preserve">SHK </w:t>
      </w:r>
      <w:proofErr w:type="spellStart"/>
      <w:r w:rsidRPr="00E73E8E">
        <w:rPr>
          <w:b/>
          <w:sz w:val="28"/>
          <w:szCs w:val="28"/>
        </w:rPr>
        <w:t>Workpad</w:t>
      </w:r>
      <w:proofErr w:type="spellEnd"/>
      <w:r w:rsidRPr="00E73E8E">
        <w:rPr>
          <w:b/>
          <w:sz w:val="28"/>
          <w:szCs w:val="28"/>
        </w:rPr>
        <w:t xml:space="preserve"> </w:t>
      </w:r>
      <w:proofErr w:type="spellStart"/>
      <w:r w:rsidRPr="00E73E8E">
        <w:rPr>
          <w:b/>
          <w:sz w:val="28"/>
          <w:szCs w:val="28"/>
        </w:rPr>
        <w:t>powered</w:t>
      </w:r>
      <w:proofErr w:type="spellEnd"/>
      <w:r w:rsidRPr="00E73E8E">
        <w:rPr>
          <w:b/>
          <w:sz w:val="28"/>
          <w:szCs w:val="28"/>
        </w:rPr>
        <w:t xml:space="preserve"> </w:t>
      </w:r>
      <w:proofErr w:type="spellStart"/>
      <w:r w:rsidRPr="00E73E8E">
        <w:rPr>
          <w:b/>
          <w:sz w:val="28"/>
          <w:szCs w:val="28"/>
        </w:rPr>
        <w:t>by</w:t>
      </w:r>
      <w:proofErr w:type="spellEnd"/>
      <w:r w:rsidRPr="00E73E8E">
        <w:rPr>
          <w:b/>
          <w:sz w:val="28"/>
          <w:szCs w:val="28"/>
        </w:rPr>
        <w:t xml:space="preserve"> WOLF &amp; </w:t>
      </w:r>
      <w:proofErr w:type="spellStart"/>
      <w:r w:rsidRPr="00E73E8E">
        <w:rPr>
          <w:b/>
          <w:sz w:val="28"/>
          <w:szCs w:val="28"/>
        </w:rPr>
        <w:t>Grundfos</w:t>
      </w:r>
      <w:proofErr w:type="spellEnd"/>
      <w:r>
        <w:rPr>
          <w:b/>
          <w:sz w:val="28"/>
          <w:szCs w:val="28"/>
        </w:rPr>
        <w:t>: digitaler Helfer für die p</w:t>
      </w:r>
      <w:r w:rsidRPr="00E73E8E">
        <w:rPr>
          <w:b/>
          <w:sz w:val="28"/>
          <w:szCs w:val="28"/>
        </w:rPr>
        <w:t>rofessionelle</w:t>
      </w:r>
      <w:r>
        <w:rPr>
          <w:b/>
          <w:sz w:val="28"/>
          <w:szCs w:val="28"/>
        </w:rPr>
        <w:t xml:space="preserve"> Arbeit vor Ort</w:t>
      </w:r>
    </w:p>
    <w:p w14:paraId="7DE23287" w14:textId="77777777" w:rsidR="00F93322" w:rsidRDefault="00F93322" w:rsidP="00657C8C">
      <w:pPr>
        <w:rPr>
          <w:b/>
          <w:sz w:val="28"/>
          <w:szCs w:val="28"/>
        </w:rPr>
      </w:pPr>
    </w:p>
    <w:p w14:paraId="5861F8A4" w14:textId="3BC40B70" w:rsidR="0041435C" w:rsidRDefault="00E73E8E" w:rsidP="42EB73F1">
      <w:pPr>
        <w:rPr>
          <w:b/>
        </w:rPr>
      </w:pPr>
      <w:r w:rsidRPr="42EB73F1">
        <w:rPr>
          <w:b/>
        </w:rPr>
        <w:t xml:space="preserve">Gipfelstürmer-Aktion zur Einführung des speziell auf die Bedürfnisse von SHK-Profis </w:t>
      </w:r>
      <w:r w:rsidR="72A5C8A9" w:rsidRPr="42EB73F1">
        <w:rPr>
          <w:b/>
        </w:rPr>
        <w:t>zugeschnittenen</w:t>
      </w:r>
      <w:r w:rsidRPr="42EB73F1">
        <w:rPr>
          <w:b/>
        </w:rPr>
        <w:t xml:space="preserve"> Tablets</w:t>
      </w:r>
    </w:p>
    <w:p w14:paraId="62380FAE" w14:textId="77777777" w:rsidR="0041435C" w:rsidRDefault="0041435C" w:rsidP="0041435C"/>
    <w:p w14:paraId="6F595B3D" w14:textId="2885A2C1" w:rsidR="009F7391" w:rsidRDefault="009F7391" w:rsidP="37A2528C">
      <w:r>
        <w:t xml:space="preserve">Handwerker müssen bei ihrer täglichen Arbeit an vieles denken. Sie haben unter anderem Arbeitsmaterial und </w:t>
      </w:r>
      <w:r>
        <w:br/>
        <w:t xml:space="preserve">-einsätze zu koordinieren oder Baufortschritte sowie Inbetriebnahmen zu dokumentieren. Deutliche Erleichterung bringt jetzt ein neuer digitaler Helfer: das SHK </w:t>
      </w:r>
      <w:proofErr w:type="spellStart"/>
      <w:r>
        <w:t>Workpad</w:t>
      </w:r>
      <w:proofErr w:type="spellEnd"/>
      <w:r>
        <w:t xml:space="preserve"> </w:t>
      </w:r>
      <w:proofErr w:type="spellStart"/>
      <w:r>
        <w:t>powered</w:t>
      </w:r>
      <w:proofErr w:type="spellEnd"/>
      <w:r>
        <w:t xml:space="preserve"> </w:t>
      </w:r>
      <w:proofErr w:type="spellStart"/>
      <w:r>
        <w:t>by</w:t>
      </w:r>
      <w:proofErr w:type="spellEnd"/>
      <w:r>
        <w:t xml:space="preserve"> WOLF &amp; </w:t>
      </w:r>
      <w:proofErr w:type="spellStart"/>
      <w:r>
        <w:t>Grundfos</w:t>
      </w:r>
      <w:proofErr w:type="spellEnd"/>
      <w:r>
        <w:t xml:space="preserve">. </w:t>
      </w:r>
      <w:r w:rsidR="4E7A3577">
        <w:t>Die Idee</w:t>
      </w:r>
      <w:r w:rsidR="12D6BABF">
        <w:t xml:space="preserve"> </w:t>
      </w:r>
      <w:r w:rsidR="2FB161C5">
        <w:t>von WOLF</w:t>
      </w:r>
      <w:r w:rsidR="12D6BABF">
        <w:t xml:space="preserve"> </w:t>
      </w:r>
      <w:r w:rsidR="06F84D1E">
        <w:t>ein</w:t>
      </w:r>
      <w:r>
        <w:t xml:space="preserve"> </w:t>
      </w:r>
      <w:r w:rsidR="0091770E">
        <w:t>robuste</w:t>
      </w:r>
      <w:r w:rsidR="6FD52C00">
        <w:t>s</w:t>
      </w:r>
      <w:r w:rsidR="0091770E">
        <w:t xml:space="preserve"> und praktische</w:t>
      </w:r>
      <w:r w:rsidR="5828CBEB">
        <w:t>s</w:t>
      </w:r>
      <w:r w:rsidR="0091770E">
        <w:t xml:space="preserve"> </w:t>
      </w:r>
      <w:r>
        <w:t xml:space="preserve">Tablet </w:t>
      </w:r>
      <w:r w:rsidR="00552C0A">
        <w:t xml:space="preserve">für die Arbeit von SHK-Profis </w:t>
      </w:r>
      <w:r w:rsidR="16EFE63D">
        <w:t>zu entwickeln</w:t>
      </w:r>
      <w:r w:rsidR="45E74B21">
        <w:t>,</w:t>
      </w:r>
      <w:r w:rsidR="16EFE63D">
        <w:t xml:space="preserve"> </w:t>
      </w:r>
      <w:r w:rsidR="00552C0A">
        <w:t>nahm der</w:t>
      </w:r>
      <w:r w:rsidR="62261490">
        <w:t xml:space="preserve"> Pumpenhersteller</w:t>
      </w:r>
      <w:r w:rsidR="16EFE63D">
        <w:t xml:space="preserve"> </w:t>
      </w:r>
      <w:proofErr w:type="spellStart"/>
      <w:r w:rsidR="16EFE63D">
        <w:t>Grundfos</w:t>
      </w:r>
      <w:proofErr w:type="spellEnd"/>
      <w:r w:rsidR="16EFE63D">
        <w:t xml:space="preserve"> </w:t>
      </w:r>
      <w:r w:rsidR="00552C0A">
        <w:t xml:space="preserve">gerne </w:t>
      </w:r>
      <w:r w:rsidR="7590F324">
        <w:t>auf</w:t>
      </w:r>
      <w:r>
        <w:t xml:space="preserve">. </w:t>
      </w:r>
      <w:r w:rsidR="00552C0A">
        <w:t>Damit</w:t>
      </w:r>
      <w:r w:rsidR="053A9680">
        <w:t xml:space="preserve"> </w:t>
      </w:r>
      <w:r>
        <w:t xml:space="preserve">können </w:t>
      </w:r>
      <w:r w:rsidR="00552C0A">
        <w:t xml:space="preserve"> Fachleute</w:t>
      </w:r>
      <w:r>
        <w:t xml:space="preserve"> vor Ort effizient arbeiten, sich </w:t>
      </w:r>
      <w:r w:rsidR="000E47F1">
        <w:t xml:space="preserve">unterwegs </w:t>
      </w:r>
      <w:r>
        <w:t xml:space="preserve">auf </w:t>
      </w:r>
      <w:r w:rsidR="000E47F1">
        <w:t xml:space="preserve">den </w:t>
      </w:r>
      <w:r>
        <w:t>nächsten Auftrag perfekt vorbereiten und beim Kunden einen professionellen Eindruck machen.</w:t>
      </w:r>
      <w:r>
        <w:br/>
      </w:r>
    </w:p>
    <w:p w14:paraId="6954F47B" w14:textId="2EE6E3D4" w:rsidR="009A46A2" w:rsidRDefault="009F7391" w:rsidP="37A2528C">
      <w:r w:rsidRPr="009F7391">
        <w:t xml:space="preserve">Erhältlich ist das SHK </w:t>
      </w:r>
      <w:proofErr w:type="spellStart"/>
      <w:r w:rsidRPr="009F7391">
        <w:t>Workpad</w:t>
      </w:r>
      <w:proofErr w:type="spellEnd"/>
      <w:r w:rsidRPr="009F7391">
        <w:t xml:space="preserve"> </w:t>
      </w:r>
      <w:proofErr w:type="spellStart"/>
      <w:r w:rsidRPr="009F7391">
        <w:t>powered</w:t>
      </w:r>
      <w:proofErr w:type="spellEnd"/>
      <w:r w:rsidRPr="009F7391">
        <w:t xml:space="preserve"> </w:t>
      </w:r>
      <w:proofErr w:type="spellStart"/>
      <w:r w:rsidRPr="009F7391">
        <w:t>by</w:t>
      </w:r>
      <w:proofErr w:type="spellEnd"/>
      <w:r w:rsidRPr="009F7391">
        <w:t xml:space="preserve"> WOLF &amp; </w:t>
      </w:r>
      <w:proofErr w:type="spellStart"/>
      <w:r w:rsidRPr="009F7391">
        <w:t>Grun</w:t>
      </w:r>
      <w:r w:rsidR="00032B24">
        <w:t>dfos</w:t>
      </w:r>
      <w:proofErr w:type="spellEnd"/>
      <w:r w:rsidR="00032B24">
        <w:t xml:space="preserve"> erstmals im Rahmen einer Ei</w:t>
      </w:r>
      <w:r w:rsidRPr="009F7391">
        <w:t>nführungsak</w:t>
      </w:r>
      <w:r w:rsidR="000E47F1">
        <w:t xml:space="preserve">tion exklusiv für </w:t>
      </w:r>
      <w:r w:rsidR="0091770E">
        <w:t xml:space="preserve">WOLF </w:t>
      </w:r>
      <w:r w:rsidR="000E47F1">
        <w:t xml:space="preserve">Gipfelstürmer-Partner. </w:t>
      </w:r>
      <w:r w:rsidRPr="009F7391">
        <w:t>Scannen</w:t>
      </w:r>
      <w:r w:rsidR="0091770E">
        <w:t xml:space="preserve"> bzw. r</w:t>
      </w:r>
      <w:r w:rsidRPr="009F7391">
        <w:t>egistrieren teilnehmende Handwerker zwischen 15.10.2020 und 30.11.2020 fünf WOLF-Geräte, erhalten sie nach Ende des Aktionszeitraumes eines dieser besonder</w:t>
      </w:r>
      <w:r w:rsidR="0091770E">
        <w:t>s praktischen</w:t>
      </w:r>
      <w:r w:rsidRPr="009F7391">
        <w:t xml:space="preserve"> Arbeits-Tablets gratis</w:t>
      </w:r>
      <w:r w:rsidR="006E0C4B">
        <w:t>.</w:t>
      </w:r>
    </w:p>
    <w:p w14:paraId="106F1147" w14:textId="77777777" w:rsidR="00014290" w:rsidRDefault="00014290" w:rsidP="37A2528C"/>
    <w:p w14:paraId="2E1F3016" w14:textId="6A53A2A1" w:rsidR="0091770E" w:rsidRPr="004855A4" w:rsidRDefault="007F0642" w:rsidP="009F7391">
      <w:pPr>
        <w:rPr>
          <w:b/>
        </w:rPr>
      </w:pPr>
      <w:r>
        <w:rPr>
          <w:b/>
        </w:rPr>
        <w:t xml:space="preserve">Effizient arbeiten mit dem SHK </w:t>
      </w:r>
      <w:proofErr w:type="spellStart"/>
      <w:r>
        <w:rPr>
          <w:b/>
        </w:rPr>
        <w:t>Workpad</w:t>
      </w:r>
      <w:proofErr w:type="spellEnd"/>
      <w:r>
        <w:rPr>
          <w:b/>
        </w:rPr>
        <w:t xml:space="preserve"> </w:t>
      </w:r>
      <w:r w:rsidR="0091770E">
        <w:rPr>
          <w:b/>
        </w:rPr>
        <w:t>inklusive</w:t>
      </w:r>
      <w:r>
        <w:rPr>
          <w:b/>
        </w:rPr>
        <w:t xml:space="preserve"> </w:t>
      </w:r>
      <w:r w:rsidRPr="007F0642">
        <w:rPr>
          <w:b/>
        </w:rPr>
        <w:t>WOLF Service Assistent</w:t>
      </w:r>
      <w:r>
        <w:rPr>
          <w:b/>
        </w:rPr>
        <w:t xml:space="preserve"> </w:t>
      </w:r>
    </w:p>
    <w:p w14:paraId="63450C57" w14:textId="497B2694" w:rsidR="00FB3BBC" w:rsidRDefault="009F7391" w:rsidP="00B145D7">
      <w:r w:rsidRPr="009F7391">
        <w:t xml:space="preserve">Mit dem </w:t>
      </w:r>
      <w:r w:rsidR="000E47F1">
        <w:t xml:space="preserve">robusten </w:t>
      </w:r>
      <w:r w:rsidRPr="009F7391">
        <w:t xml:space="preserve">SHK </w:t>
      </w:r>
      <w:proofErr w:type="spellStart"/>
      <w:r w:rsidRPr="009F7391">
        <w:t>Workpad</w:t>
      </w:r>
      <w:proofErr w:type="spellEnd"/>
      <w:r w:rsidRPr="009F7391">
        <w:t xml:space="preserve"> </w:t>
      </w:r>
      <w:proofErr w:type="spellStart"/>
      <w:r w:rsidRPr="009F7391">
        <w:t>powered</w:t>
      </w:r>
      <w:proofErr w:type="spellEnd"/>
      <w:r w:rsidRPr="009F7391">
        <w:t xml:space="preserve"> </w:t>
      </w:r>
      <w:proofErr w:type="spellStart"/>
      <w:r w:rsidRPr="009F7391">
        <w:t>by</w:t>
      </w:r>
      <w:proofErr w:type="spellEnd"/>
      <w:r w:rsidRPr="009F7391">
        <w:t xml:space="preserve"> WOLF &amp; </w:t>
      </w:r>
      <w:proofErr w:type="spellStart"/>
      <w:r w:rsidRPr="009F7391">
        <w:t>Grundfos</w:t>
      </w:r>
      <w:proofErr w:type="spellEnd"/>
      <w:r w:rsidRPr="009F7391">
        <w:t xml:space="preserve"> lassen sich alle Betriebsprozesse vor Ort anstoßen oder abwickeln. Damit haben </w:t>
      </w:r>
      <w:r w:rsidR="0091770E">
        <w:t>Fachh</w:t>
      </w:r>
      <w:r w:rsidRPr="009F7391">
        <w:t xml:space="preserve">andwerker ihre Organisation auch unterwegs voll im Griff und können sich komplett auf ihre Arbeit konzentrieren. Mit seiner Ausstattung ist es in jeder Umgebung einsatzbereit. Als persönliches, unterwegs griffbereites </w:t>
      </w:r>
      <w:r w:rsidR="000E47F1">
        <w:t>Multifunktions-</w:t>
      </w:r>
      <w:r w:rsidRPr="009F7391">
        <w:t xml:space="preserve">Werkzeug dient es unter anderem zum Telefonieren, </w:t>
      </w:r>
      <w:r w:rsidR="000E47F1">
        <w:t xml:space="preserve">als Notizbuch, </w:t>
      </w:r>
      <w:r w:rsidRPr="009F7391">
        <w:t xml:space="preserve">Foto und Navigationsgerät sowie zur Bearbeitung von E-Mails und Terminen. Auf dem Gerät sind zahlreiche hilfreiche </w:t>
      </w:r>
      <w:r w:rsidR="0091770E">
        <w:t>Apps</w:t>
      </w:r>
      <w:r w:rsidR="0091770E" w:rsidRPr="009F7391">
        <w:t xml:space="preserve"> </w:t>
      </w:r>
      <w:r w:rsidRPr="009F7391">
        <w:t xml:space="preserve">vorinstalliert und es gibt Verknüpfungen zu den wichtigsten Services von </w:t>
      </w:r>
      <w:r w:rsidR="0091770E">
        <w:t>WOLF und</w:t>
      </w:r>
      <w:r w:rsidR="0091770E" w:rsidRPr="009F7391">
        <w:t xml:space="preserve"> </w:t>
      </w:r>
      <w:proofErr w:type="spellStart"/>
      <w:r w:rsidRPr="009F7391">
        <w:t>Grundfos</w:t>
      </w:r>
      <w:proofErr w:type="spellEnd"/>
      <w:r w:rsidRPr="009F7391">
        <w:t xml:space="preserve">. Der </w:t>
      </w:r>
      <w:r w:rsidR="00032B24">
        <w:t xml:space="preserve">neue </w:t>
      </w:r>
      <w:r w:rsidRPr="009F7391">
        <w:t>WOLF Service Assistent unterstützt beispielsweise bei der Reparatur, Wartung oder Inbetriebnahme von WOLF Geräten direkt Vorort beim Kunden. Ergänzend dazu gibt es im Gipfelstürmer Shop auch noch weiteres Zubehör für das Tablet</w:t>
      </w:r>
      <w:r w:rsidR="00631451">
        <w:t>.</w:t>
      </w:r>
    </w:p>
    <w:p w14:paraId="70F9BFB8" w14:textId="383CE7E3" w:rsidR="0091770E" w:rsidRDefault="0091770E" w:rsidP="00B145D7"/>
    <w:p w14:paraId="72A51DCA" w14:textId="63AF225E" w:rsidR="0091770E" w:rsidRPr="00014290" w:rsidRDefault="0091770E" w:rsidP="78EB06A9">
      <w:pPr>
        <w:rPr>
          <w:b/>
        </w:rPr>
      </w:pPr>
      <w:r w:rsidRPr="78EB06A9">
        <w:rPr>
          <w:b/>
        </w:rPr>
        <w:t xml:space="preserve">Mehr Informationen zum SHK </w:t>
      </w:r>
      <w:proofErr w:type="spellStart"/>
      <w:r w:rsidRPr="78EB06A9">
        <w:rPr>
          <w:b/>
        </w:rPr>
        <w:t>Workpad</w:t>
      </w:r>
      <w:proofErr w:type="spellEnd"/>
      <w:r w:rsidRPr="78EB06A9">
        <w:rPr>
          <w:b/>
        </w:rPr>
        <w:t xml:space="preserve"> </w:t>
      </w:r>
      <w:proofErr w:type="spellStart"/>
      <w:r w:rsidRPr="78EB06A9">
        <w:rPr>
          <w:b/>
        </w:rPr>
        <w:t>powered</w:t>
      </w:r>
      <w:proofErr w:type="spellEnd"/>
      <w:r w:rsidRPr="78EB06A9">
        <w:rPr>
          <w:b/>
        </w:rPr>
        <w:t xml:space="preserve"> </w:t>
      </w:r>
      <w:proofErr w:type="spellStart"/>
      <w:r w:rsidRPr="78EB06A9">
        <w:rPr>
          <w:b/>
        </w:rPr>
        <w:t>by</w:t>
      </w:r>
      <w:proofErr w:type="spellEnd"/>
      <w:r w:rsidRPr="78EB06A9">
        <w:rPr>
          <w:b/>
        </w:rPr>
        <w:t xml:space="preserve"> WOLF &amp; </w:t>
      </w:r>
      <w:proofErr w:type="spellStart"/>
      <w:r w:rsidRPr="78EB06A9">
        <w:rPr>
          <w:b/>
        </w:rPr>
        <w:t>Grundfos</w:t>
      </w:r>
      <w:proofErr w:type="spellEnd"/>
      <w:r w:rsidRPr="78EB06A9">
        <w:rPr>
          <w:b/>
        </w:rPr>
        <w:t xml:space="preserve"> gibt es unter: </w:t>
      </w:r>
    </w:p>
    <w:p w14:paraId="64562AB3" w14:textId="7C70015F" w:rsidR="0091770E" w:rsidRPr="00014290" w:rsidRDefault="00BF678D" w:rsidP="78EB06A9">
      <w:pPr>
        <w:rPr>
          <w:b/>
        </w:rPr>
      </w:pPr>
      <w:hyperlink r:id="rId11" w:history="1"/>
      <w:r w:rsidR="5ABA1383" w:rsidRPr="78EB06A9">
        <w:rPr>
          <w:b/>
        </w:rPr>
        <w:t>www.wolf.eu/shk-workpad</w:t>
      </w:r>
      <w:r w:rsidR="0091770E" w:rsidRPr="78EB06A9">
        <w:rPr>
          <w:b/>
        </w:rPr>
        <w:t xml:space="preserve"> </w:t>
      </w:r>
    </w:p>
    <w:p w14:paraId="1398B4A0" w14:textId="77777777" w:rsidR="0091770E" w:rsidRDefault="0091770E" w:rsidP="00B145D7"/>
    <w:p w14:paraId="4107E7E2" w14:textId="77777777" w:rsidR="00595539" w:rsidRDefault="00595539" w:rsidP="009F7391"/>
    <w:p w14:paraId="6CF33768" w14:textId="77777777" w:rsidR="007F0642" w:rsidRPr="009F7391" w:rsidRDefault="007F0642" w:rsidP="009F7391"/>
    <w:p w14:paraId="697EA966" w14:textId="77777777" w:rsidR="00C40D59" w:rsidRDefault="00C40D59" w:rsidP="00D05324">
      <w:pPr>
        <w:rPr>
          <w:b/>
          <w:color w:val="000000" w:themeColor="text1"/>
        </w:rPr>
      </w:pPr>
    </w:p>
    <w:p w14:paraId="2FCFF641" w14:textId="4D730500" w:rsidR="00E02CF6" w:rsidRPr="00D05324" w:rsidRDefault="00E02CF6" w:rsidP="00D05324">
      <w:pPr>
        <w:rPr>
          <w:b/>
        </w:rPr>
      </w:pPr>
      <w:r w:rsidRPr="00EA0FC9">
        <w:rPr>
          <w:b/>
          <w:color w:val="000000" w:themeColor="text1"/>
        </w:rPr>
        <w:t>Unternehmensprofil:</w:t>
      </w:r>
    </w:p>
    <w:p w14:paraId="6C28B943" w14:textId="358C755C" w:rsidR="00E36A15" w:rsidRPr="00F93322" w:rsidRDefault="00D05324" w:rsidP="00F93322">
      <w:pPr>
        <w:outlineLvl w:val="0"/>
        <w:rPr>
          <w:bCs w:val="0"/>
          <w:color w:val="000000" w:themeColor="text1"/>
          <w:sz w:val="20"/>
          <w:szCs w:val="20"/>
        </w:rPr>
      </w:pPr>
      <w:r w:rsidRPr="00D05324">
        <w:rPr>
          <w:color w:val="000000" w:themeColor="text1"/>
        </w:rPr>
        <w:t>Die WOLF Group zählt zu den führenden Systemanbietern von Heizungs- und Klimasystemen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97F64F" w:rsidR="0076640A" w:rsidRDefault="009F7391" w:rsidP="0076640A">
      <w:pPr>
        <w:jc w:val="both"/>
        <w:rPr>
          <w:color w:val="000000"/>
          <w:sz w:val="20"/>
          <w:szCs w:val="20"/>
        </w:rPr>
      </w:pPr>
      <w:r>
        <w:rPr>
          <w:color w:val="000000"/>
          <w:sz w:val="20"/>
          <w:szCs w:val="20"/>
        </w:rPr>
        <w:t>Melanie Waldmannstetter</w:t>
      </w:r>
    </w:p>
    <w:p w14:paraId="19CA0E6C" w14:textId="3CF5F2E5" w:rsidR="009F7391" w:rsidRPr="00426D91" w:rsidRDefault="009F7391" w:rsidP="0076640A">
      <w:pPr>
        <w:jc w:val="both"/>
        <w:rPr>
          <w:bCs w:val="0"/>
          <w:color w:val="000000"/>
          <w:sz w:val="20"/>
          <w:szCs w:val="20"/>
        </w:rPr>
      </w:pPr>
      <w:r>
        <w:rPr>
          <w:color w:val="000000"/>
          <w:sz w:val="20"/>
          <w:szCs w:val="20"/>
        </w:rPr>
        <w:t>Marketing &amp; Presse</w:t>
      </w:r>
    </w:p>
    <w:p w14:paraId="2DE57149" w14:textId="2BAC6BB2" w:rsidR="0076640A" w:rsidRPr="006217B8" w:rsidRDefault="0076640A" w:rsidP="0076640A">
      <w:pPr>
        <w:jc w:val="both"/>
        <w:rPr>
          <w:bCs w:val="0"/>
          <w:color w:val="000000"/>
          <w:sz w:val="20"/>
          <w:szCs w:val="20"/>
          <w:lang w:val="en-GB"/>
        </w:rPr>
      </w:pPr>
      <w:r w:rsidRPr="006217B8">
        <w:rPr>
          <w:color w:val="000000"/>
          <w:sz w:val="20"/>
          <w:szCs w:val="20"/>
          <w:lang w:val="en-GB"/>
        </w:rPr>
        <w:t xml:space="preserve">Tel +49 8751 - 74 </w:t>
      </w:r>
      <w:r w:rsidR="009F7391">
        <w:rPr>
          <w:color w:val="000000"/>
          <w:sz w:val="20"/>
          <w:szCs w:val="20"/>
          <w:lang w:val="en-GB"/>
        </w:rPr>
        <w:t>19</w:t>
      </w:r>
      <w:r w:rsidR="009F7391" w:rsidRPr="009F7391">
        <w:rPr>
          <w:color w:val="000000"/>
          <w:sz w:val="20"/>
          <w:szCs w:val="20"/>
          <w:lang w:val="en-GB"/>
        </w:rPr>
        <w:t>63</w:t>
      </w:r>
    </w:p>
    <w:p w14:paraId="5637BC75" w14:textId="77777777" w:rsidR="0076640A" w:rsidRDefault="0076640A" w:rsidP="0076640A">
      <w:pPr>
        <w:jc w:val="both"/>
        <w:rPr>
          <w:color w:val="000000"/>
          <w:sz w:val="20"/>
          <w:szCs w:val="20"/>
          <w:lang w:val="en-GB"/>
        </w:rPr>
      </w:pPr>
      <w:r w:rsidRPr="006217B8">
        <w:rPr>
          <w:color w:val="000000"/>
          <w:sz w:val="20"/>
          <w:szCs w:val="20"/>
          <w:lang w:val="en-GB"/>
        </w:rPr>
        <w:t>Fax +49 8751 - 74 1683</w:t>
      </w:r>
    </w:p>
    <w:p w14:paraId="1483CD37" w14:textId="073005CB" w:rsidR="00552C0A" w:rsidRPr="006217B8" w:rsidRDefault="00BF678D" w:rsidP="0076640A">
      <w:pPr>
        <w:jc w:val="both"/>
        <w:rPr>
          <w:bCs w:val="0"/>
          <w:color w:val="000000"/>
          <w:sz w:val="20"/>
          <w:szCs w:val="20"/>
          <w:lang w:val="en-GB"/>
        </w:rPr>
      </w:pPr>
      <w:hyperlink r:id="rId12" w:history="1">
        <w:r w:rsidR="00552C0A" w:rsidRPr="00552C0A">
          <w:rPr>
            <w:rStyle w:val="Hyperlink"/>
            <w:sz w:val="20"/>
            <w:szCs w:val="20"/>
            <w:lang w:val="en-GB"/>
          </w:rPr>
          <w:t>melanie.waldmannstetter@wolf.eu</w:t>
        </w:r>
      </w:hyperlink>
    </w:p>
    <w:p w14:paraId="1669C0DD" w14:textId="77777777" w:rsidR="00F83633" w:rsidRPr="006217B8" w:rsidRDefault="00F83633" w:rsidP="00B6422E">
      <w:pPr>
        <w:rPr>
          <w:rStyle w:val="Hyperlink"/>
          <w:sz w:val="20"/>
          <w:szCs w:val="20"/>
          <w:lang w:val="en-GB"/>
        </w:rPr>
      </w:pPr>
    </w:p>
    <w:p w14:paraId="7218A550" w14:textId="77777777" w:rsidR="00F83633" w:rsidRPr="006217B8" w:rsidRDefault="00F83633" w:rsidP="00B6422E">
      <w:pPr>
        <w:rPr>
          <w:rStyle w:val="Hyperlink"/>
          <w:sz w:val="20"/>
          <w:szCs w:val="20"/>
          <w:lang w:val="en-GB"/>
        </w:rPr>
      </w:pPr>
    </w:p>
    <w:p w14:paraId="7AC38D1B" w14:textId="77777777" w:rsidR="0030609D" w:rsidRPr="006217B8" w:rsidRDefault="0030609D" w:rsidP="00B6422E">
      <w:pPr>
        <w:rPr>
          <w:rStyle w:val="Hyperlink"/>
          <w:sz w:val="20"/>
          <w:szCs w:val="20"/>
          <w:lang w:val="en-GB"/>
        </w:rPr>
      </w:pPr>
    </w:p>
    <w:p w14:paraId="3B093B32" w14:textId="77777777" w:rsidR="0030609D" w:rsidRPr="006217B8" w:rsidRDefault="0030609D" w:rsidP="00B6422E">
      <w:pPr>
        <w:rPr>
          <w:rStyle w:val="Hyperlink"/>
          <w:sz w:val="20"/>
          <w:szCs w:val="20"/>
          <w:lang w:val="en-GB"/>
        </w:rPr>
      </w:pPr>
    </w:p>
    <w:p w14:paraId="6C30C6B3" w14:textId="77777777" w:rsidR="0030609D" w:rsidRPr="006217B8" w:rsidRDefault="0030609D" w:rsidP="00B6422E">
      <w:pPr>
        <w:rPr>
          <w:rStyle w:val="Hyperlink"/>
          <w:sz w:val="20"/>
          <w:szCs w:val="20"/>
          <w:lang w:val="en-GB"/>
        </w:rPr>
      </w:pPr>
    </w:p>
    <w:p w14:paraId="2643C38E" w14:textId="77777777" w:rsidR="0030609D" w:rsidRPr="006217B8" w:rsidRDefault="0030609D" w:rsidP="00B6422E">
      <w:pPr>
        <w:rPr>
          <w:rStyle w:val="Hyperlink"/>
          <w:sz w:val="20"/>
          <w:szCs w:val="20"/>
          <w:lang w:val="en-GB"/>
        </w:rPr>
      </w:pPr>
    </w:p>
    <w:p w14:paraId="10B1E240" w14:textId="77777777" w:rsidR="0030609D" w:rsidRPr="006217B8" w:rsidRDefault="0030609D" w:rsidP="00B6422E">
      <w:pPr>
        <w:rPr>
          <w:rStyle w:val="Hyperlink"/>
          <w:sz w:val="20"/>
          <w:szCs w:val="20"/>
          <w:lang w:val="en-GB"/>
        </w:rPr>
      </w:pPr>
    </w:p>
    <w:p w14:paraId="1341658E" w14:textId="77777777" w:rsidR="0030609D" w:rsidRPr="006217B8" w:rsidRDefault="0030609D" w:rsidP="00B6422E">
      <w:pPr>
        <w:rPr>
          <w:rStyle w:val="Hyperlink"/>
          <w:sz w:val="20"/>
          <w:szCs w:val="20"/>
          <w:lang w:val="en-GB"/>
        </w:rPr>
      </w:pPr>
    </w:p>
    <w:p w14:paraId="4EE1A3D2" w14:textId="77777777" w:rsidR="0030609D" w:rsidRPr="006217B8" w:rsidRDefault="0030609D" w:rsidP="00B6422E">
      <w:pPr>
        <w:rPr>
          <w:rStyle w:val="Hyperlink"/>
          <w:sz w:val="20"/>
          <w:szCs w:val="20"/>
          <w:lang w:val="en-GB"/>
        </w:rPr>
      </w:pPr>
    </w:p>
    <w:p w14:paraId="415681B6" w14:textId="77777777" w:rsidR="0030609D" w:rsidRPr="006217B8" w:rsidRDefault="0030609D" w:rsidP="00B6422E">
      <w:pPr>
        <w:rPr>
          <w:rStyle w:val="Hyperlink"/>
          <w:sz w:val="20"/>
          <w:szCs w:val="20"/>
          <w:lang w:val="en-GB"/>
        </w:rPr>
      </w:pPr>
    </w:p>
    <w:p w14:paraId="2EBAF577" w14:textId="77777777" w:rsidR="0030609D" w:rsidRPr="006217B8" w:rsidRDefault="0030609D" w:rsidP="00B6422E">
      <w:pPr>
        <w:rPr>
          <w:rStyle w:val="Hyperlink"/>
          <w:sz w:val="20"/>
          <w:szCs w:val="20"/>
          <w:lang w:val="en-GB"/>
        </w:rPr>
      </w:pPr>
    </w:p>
    <w:p w14:paraId="5567A19B" w14:textId="77777777" w:rsidR="0030609D" w:rsidRPr="006217B8" w:rsidRDefault="0030609D" w:rsidP="00B6422E">
      <w:pPr>
        <w:rPr>
          <w:rStyle w:val="Hyperlink"/>
          <w:sz w:val="20"/>
          <w:szCs w:val="20"/>
          <w:lang w:val="en-GB"/>
        </w:rPr>
      </w:pPr>
    </w:p>
    <w:p w14:paraId="03AFAD2D" w14:textId="77777777" w:rsidR="0030609D" w:rsidRPr="006217B8" w:rsidRDefault="0030609D" w:rsidP="00B6422E">
      <w:pPr>
        <w:rPr>
          <w:rStyle w:val="Hyperlink"/>
          <w:sz w:val="20"/>
          <w:szCs w:val="20"/>
          <w:lang w:val="en-GB"/>
        </w:rPr>
      </w:pPr>
    </w:p>
    <w:p w14:paraId="0593401D" w14:textId="77777777" w:rsidR="0030609D" w:rsidRPr="006217B8" w:rsidRDefault="0030609D" w:rsidP="00B6422E">
      <w:pPr>
        <w:rPr>
          <w:rStyle w:val="Hyperlink"/>
          <w:sz w:val="20"/>
          <w:szCs w:val="20"/>
          <w:lang w:val="en-GB"/>
        </w:rPr>
      </w:pPr>
    </w:p>
    <w:p w14:paraId="7D0F44D0" w14:textId="77777777" w:rsidR="0030609D" w:rsidRPr="006217B8" w:rsidRDefault="0030609D" w:rsidP="00B6422E">
      <w:pPr>
        <w:rPr>
          <w:rStyle w:val="Hyperlink"/>
          <w:sz w:val="20"/>
          <w:szCs w:val="20"/>
          <w:lang w:val="en-GB"/>
        </w:rPr>
      </w:pPr>
    </w:p>
    <w:p w14:paraId="4DCFED2D" w14:textId="77777777" w:rsidR="0030609D" w:rsidRPr="006217B8" w:rsidRDefault="0030609D" w:rsidP="00B6422E">
      <w:pPr>
        <w:rPr>
          <w:rStyle w:val="Hyperlink"/>
          <w:sz w:val="20"/>
          <w:szCs w:val="20"/>
          <w:lang w:val="en-GB"/>
        </w:rPr>
      </w:pPr>
    </w:p>
    <w:p w14:paraId="3CCABCE0" w14:textId="77777777" w:rsidR="0030609D" w:rsidRDefault="0030609D" w:rsidP="00B6422E">
      <w:pPr>
        <w:rPr>
          <w:rStyle w:val="Hyperlink"/>
          <w:sz w:val="20"/>
          <w:szCs w:val="20"/>
          <w:lang w:val="en-GB"/>
        </w:rPr>
      </w:pPr>
      <w:bookmarkStart w:id="0" w:name="_GoBack"/>
    </w:p>
    <w:bookmarkEnd w:id="0"/>
    <w:p w14:paraId="438F003D" w14:textId="77777777" w:rsidR="00EB039D" w:rsidRPr="006217B8" w:rsidRDefault="00EB039D" w:rsidP="00B6422E">
      <w:pPr>
        <w:rPr>
          <w:rStyle w:val="Hyperlink"/>
          <w:sz w:val="20"/>
          <w:szCs w:val="20"/>
          <w:lang w:val="en-GB"/>
        </w:rPr>
      </w:pPr>
    </w:p>
    <w:p w14:paraId="48BCBBEF" w14:textId="77777777" w:rsidR="0030609D" w:rsidRPr="006217B8" w:rsidRDefault="0030609D" w:rsidP="00B6422E">
      <w:pPr>
        <w:rPr>
          <w:rStyle w:val="Hyperlink"/>
          <w:sz w:val="20"/>
          <w:szCs w:val="20"/>
          <w:lang w:val="en-GB"/>
        </w:rPr>
      </w:pPr>
    </w:p>
    <w:p w14:paraId="6F0C821D" w14:textId="77777777" w:rsidR="00D05324" w:rsidRPr="006217B8" w:rsidRDefault="00D05324"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3E1DC733" w14:textId="1BBB074E" w:rsidR="002E6E01" w:rsidRDefault="00552C0A" w:rsidP="005D0722">
      <w:pPr>
        <w:rPr>
          <w:b/>
          <w:sz w:val="28"/>
          <w:szCs w:val="28"/>
        </w:rPr>
      </w:pPr>
      <w:r w:rsidRPr="00552C0A">
        <w:rPr>
          <w:b/>
          <w:sz w:val="28"/>
          <w:szCs w:val="28"/>
        </w:rPr>
        <w:t xml:space="preserve">Das SHK </w:t>
      </w:r>
      <w:proofErr w:type="spellStart"/>
      <w:r w:rsidRPr="00552C0A">
        <w:rPr>
          <w:b/>
          <w:sz w:val="28"/>
          <w:szCs w:val="28"/>
        </w:rPr>
        <w:t>Workpad</w:t>
      </w:r>
      <w:proofErr w:type="spellEnd"/>
      <w:r w:rsidRPr="00552C0A">
        <w:rPr>
          <w:b/>
          <w:sz w:val="28"/>
          <w:szCs w:val="28"/>
        </w:rPr>
        <w:t xml:space="preserve"> </w:t>
      </w:r>
      <w:proofErr w:type="spellStart"/>
      <w:r w:rsidRPr="00552C0A">
        <w:rPr>
          <w:b/>
          <w:sz w:val="28"/>
          <w:szCs w:val="28"/>
        </w:rPr>
        <w:t>powered</w:t>
      </w:r>
      <w:proofErr w:type="spellEnd"/>
      <w:r w:rsidRPr="00552C0A">
        <w:rPr>
          <w:b/>
          <w:sz w:val="28"/>
          <w:szCs w:val="28"/>
        </w:rPr>
        <w:t xml:space="preserve"> </w:t>
      </w:r>
      <w:proofErr w:type="spellStart"/>
      <w:r w:rsidRPr="00552C0A">
        <w:rPr>
          <w:b/>
          <w:sz w:val="28"/>
          <w:szCs w:val="28"/>
        </w:rPr>
        <w:t>by</w:t>
      </w:r>
      <w:proofErr w:type="spellEnd"/>
      <w:r w:rsidRPr="00552C0A">
        <w:rPr>
          <w:b/>
          <w:sz w:val="28"/>
          <w:szCs w:val="28"/>
        </w:rPr>
        <w:t xml:space="preserve"> WOLF &amp; </w:t>
      </w:r>
      <w:proofErr w:type="spellStart"/>
      <w:r w:rsidRPr="00552C0A">
        <w:rPr>
          <w:b/>
          <w:sz w:val="28"/>
          <w:szCs w:val="28"/>
        </w:rPr>
        <w:t>Grundfos</w:t>
      </w:r>
      <w:proofErr w:type="spellEnd"/>
      <w:r w:rsidRPr="00552C0A">
        <w:rPr>
          <w:b/>
          <w:sz w:val="28"/>
          <w:szCs w:val="28"/>
        </w:rPr>
        <w:t>: digitaler Helfer für die professionelle Arbeit vor Ort</w:t>
      </w:r>
    </w:p>
    <w:p w14:paraId="683C8DCD" w14:textId="77777777" w:rsidR="0019082B" w:rsidRDefault="0019082B" w:rsidP="002E6E01">
      <w:pPr>
        <w:rPr>
          <w:rFonts w:ascii="Arial Narrow" w:hAnsi="Arial Narrow"/>
          <w:b/>
        </w:rPr>
      </w:pPr>
    </w:p>
    <w:p w14:paraId="2E8E6622" w14:textId="4617404A" w:rsidR="00537970" w:rsidRDefault="00453C6F" w:rsidP="0019082B">
      <w:pPr>
        <w:outlineLvl w:val="0"/>
      </w:pPr>
      <w:r>
        <w:rPr>
          <w:noProof/>
        </w:rPr>
        <w:drawing>
          <wp:inline distT="0" distB="0" distL="0" distR="0" wp14:anchorId="050A38D1" wp14:editId="0DCFEC8D">
            <wp:extent cx="3960495" cy="2640330"/>
            <wp:effectExtent l="0" t="0" r="1905"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3">
                      <a:extLst>
                        <a:ext uri="{28A0092B-C50C-407E-A947-70E740481C1C}">
                          <a14:useLocalDpi xmlns:a14="http://schemas.microsoft.com/office/drawing/2010/main" val="0"/>
                        </a:ext>
                      </a:extLst>
                    </a:blip>
                    <a:stretch>
                      <a:fillRect/>
                    </a:stretch>
                  </pic:blipFill>
                  <pic:spPr>
                    <a:xfrm>
                      <a:off x="0" y="0"/>
                      <a:ext cx="3960495" cy="2640330"/>
                    </a:xfrm>
                    <a:prstGeom prst="rect">
                      <a:avLst/>
                    </a:prstGeom>
                  </pic:spPr>
                </pic:pic>
              </a:graphicData>
            </a:graphic>
          </wp:inline>
        </w:drawing>
      </w:r>
    </w:p>
    <w:p w14:paraId="476C7C3C" w14:textId="156FC1FC" w:rsidR="001A3D48" w:rsidRDefault="00537970" w:rsidP="001A3D48">
      <w:pPr>
        <w:outlineLvl w:val="0"/>
      </w:pPr>
      <w:r w:rsidRPr="00537970">
        <w:rPr>
          <w:b/>
        </w:rPr>
        <w:t xml:space="preserve">BU: </w:t>
      </w:r>
      <w:r w:rsidR="001A3D48" w:rsidRPr="001A3D48">
        <w:t xml:space="preserve">Das </w:t>
      </w:r>
      <w:r w:rsidR="001A3D48">
        <w:t xml:space="preserve">neue </w:t>
      </w:r>
      <w:r w:rsidR="001A3D48" w:rsidRPr="001A3D48">
        <w:t xml:space="preserve">SHK </w:t>
      </w:r>
      <w:proofErr w:type="spellStart"/>
      <w:r w:rsidR="001A3D48" w:rsidRPr="001A3D48">
        <w:t>Workpad</w:t>
      </w:r>
      <w:proofErr w:type="spellEnd"/>
      <w:r w:rsidR="001A3D48" w:rsidRPr="001A3D48">
        <w:t xml:space="preserve"> </w:t>
      </w:r>
      <w:proofErr w:type="spellStart"/>
      <w:r w:rsidR="001A3D48" w:rsidRPr="001A3D48">
        <w:t>powered</w:t>
      </w:r>
      <w:proofErr w:type="spellEnd"/>
      <w:r w:rsidR="001A3D48" w:rsidRPr="001A3D48">
        <w:t xml:space="preserve"> </w:t>
      </w:r>
      <w:proofErr w:type="spellStart"/>
      <w:r w:rsidR="001A3D48" w:rsidRPr="001A3D48">
        <w:t>by</w:t>
      </w:r>
      <w:proofErr w:type="spellEnd"/>
      <w:r w:rsidR="001A3D48" w:rsidRPr="001A3D48">
        <w:t xml:space="preserve"> WOLF &amp; </w:t>
      </w:r>
      <w:proofErr w:type="spellStart"/>
      <w:r w:rsidR="001A3D48" w:rsidRPr="001A3D48">
        <w:t>Grundfos</w:t>
      </w:r>
      <w:proofErr w:type="spellEnd"/>
      <w:r w:rsidR="001A3D48" w:rsidRPr="001A3D48">
        <w:t xml:space="preserve">: </w:t>
      </w:r>
      <w:r w:rsidR="001A3D48">
        <w:t>Der digitale</w:t>
      </w:r>
      <w:r w:rsidR="001A3D48" w:rsidRPr="001A3D48">
        <w:t xml:space="preserve"> Helfer für die professionelle</w:t>
      </w:r>
      <w:r w:rsidR="001A3D48">
        <w:t xml:space="preserve"> und effiziente</w:t>
      </w:r>
      <w:r w:rsidR="001A3D48" w:rsidRPr="001A3D48">
        <w:t xml:space="preserve"> Arbeit </w:t>
      </w:r>
      <w:r w:rsidR="001A3D48">
        <w:t>von SHK-Profis beim Kunden. (Quelle: WOLF GmbH)</w:t>
      </w:r>
    </w:p>
    <w:p w14:paraId="4C46908C" w14:textId="77777777" w:rsidR="001A3D48" w:rsidRPr="00537970" w:rsidRDefault="001A3D48" w:rsidP="001A3D48">
      <w:pPr>
        <w:outlineLvl w:val="0"/>
        <w:rPr>
          <w:b/>
        </w:rPr>
      </w:pPr>
    </w:p>
    <w:p w14:paraId="24208109" w14:textId="67B01267" w:rsidR="005E2FD1" w:rsidRDefault="001A3D48" w:rsidP="0019082B">
      <w:pPr>
        <w:outlineLvl w:val="0"/>
      </w:pPr>
      <w:r>
        <w:rPr>
          <w:noProof/>
        </w:rPr>
        <w:drawing>
          <wp:inline distT="0" distB="0" distL="0" distR="0" wp14:anchorId="68BEDD98" wp14:editId="669CCBB0">
            <wp:extent cx="3960495" cy="2643505"/>
            <wp:effectExtent l="0" t="0" r="1905" b="4445"/>
            <wp:docPr id="7" name="Grafik 7" descr="https://trello-attachments.s3.amazonaws.com/5b27bca0d6173e2294e19caf/5f5f7d4ea931de4d46d58f58/110bab59abb6a48178e24a2d53197015/SHK_Workpad_powered_by_WOLF_%26_Grundfos_mit_Model_(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3960495" cy="2643505"/>
                    </a:xfrm>
                    <a:prstGeom prst="rect">
                      <a:avLst/>
                    </a:prstGeom>
                  </pic:spPr>
                </pic:pic>
              </a:graphicData>
            </a:graphic>
          </wp:inline>
        </w:drawing>
      </w:r>
    </w:p>
    <w:p w14:paraId="1029C47E" w14:textId="1F8599E9" w:rsidR="001A3D48" w:rsidRDefault="001A3D48" w:rsidP="0019082B">
      <w:pPr>
        <w:outlineLvl w:val="0"/>
      </w:pPr>
      <w:r w:rsidRPr="001A3D48">
        <w:rPr>
          <w:b/>
        </w:rPr>
        <w:t>BU:</w:t>
      </w:r>
      <w:r w:rsidRPr="001A3D48">
        <w:t xml:space="preserve"> Mit dem robusten SHK </w:t>
      </w:r>
      <w:proofErr w:type="spellStart"/>
      <w:r w:rsidRPr="001A3D48">
        <w:t>Workpad</w:t>
      </w:r>
      <w:proofErr w:type="spellEnd"/>
      <w:r w:rsidRPr="001A3D48">
        <w:t xml:space="preserve"> lassen sich alle Betriebsprozesse vor Ort abwickeln. </w:t>
      </w:r>
      <w:r>
        <w:t xml:space="preserve">Damit ist auch die Dokumentation von </w:t>
      </w:r>
      <w:r w:rsidRPr="001A3D48">
        <w:t xml:space="preserve">Inbetriebnahmen </w:t>
      </w:r>
      <w:r>
        <w:t xml:space="preserve">ganz einfach. </w:t>
      </w:r>
      <w:r w:rsidRPr="001A3D48">
        <w:t>(Quelle: WOLF GmbH)</w:t>
      </w:r>
    </w:p>
    <w:p w14:paraId="7CF08FF5" w14:textId="2C4D5EA2" w:rsidR="00D82FCA" w:rsidRDefault="00453C6F" w:rsidP="006E0C4B">
      <w:pPr>
        <w:jc w:val="both"/>
        <w:outlineLvl w:val="0"/>
        <w:rPr>
          <w:b/>
        </w:rPr>
      </w:pPr>
      <w:r>
        <w:rPr>
          <w:noProof/>
        </w:rPr>
        <w:lastRenderedPageBreak/>
        <w:drawing>
          <wp:inline distT="0" distB="0" distL="0" distR="0" wp14:anchorId="1123C9CD" wp14:editId="1EE0F35C">
            <wp:extent cx="3960495" cy="2640330"/>
            <wp:effectExtent l="0" t="0" r="1905"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5">
                      <a:extLst>
                        <a:ext uri="{28A0092B-C50C-407E-A947-70E740481C1C}">
                          <a14:useLocalDpi xmlns:a14="http://schemas.microsoft.com/office/drawing/2010/main" val="0"/>
                        </a:ext>
                      </a:extLst>
                    </a:blip>
                    <a:stretch>
                      <a:fillRect/>
                    </a:stretch>
                  </pic:blipFill>
                  <pic:spPr>
                    <a:xfrm>
                      <a:off x="0" y="0"/>
                      <a:ext cx="3960495" cy="2640330"/>
                    </a:xfrm>
                    <a:prstGeom prst="rect">
                      <a:avLst/>
                    </a:prstGeom>
                  </pic:spPr>
                </pic:pic>
              </a:graphicData>
            </a:graphic>
          </wp:inline>
        </w:drawing>
      </w:r>
    </w:p>
    <w:p w14:paraId="43C172EC" w14:textId="5E573E6A" w:rsidR="00181BBF" w:rsidRDefault="00632AA3" w:rsidP="00F202B6">
      <w:pPr>
        <w:outlineLvl w:val="0"/>
      </w:pPr>
      <w:r>
        <w:rPr>
          <w:b/>
        </w:rPr>
        <w:t xml:space="preserve">BU: </w:t>
      </w:r>
      <w:r w:rsidR="001A3D48" w:rsidRPr="001A3D48">
        <w:t xml:space="preserve">Auf dem Gerät sind hilfreiche </w:t>
      </w:r>
      <w:r w:rsidR="001A3D48">
        <w:t xml:space="preserve">Apps </w:t>
      </w:r>
      <w:r w:rsidR="001A3D48" w:rsidRPr="001A3D48">
        <w:t xml:space="preserve">vorinstalliert und es </w:t>
      </w:r>
      <w:r w:rsidR="001A3D48">
        <w:t>kann schnell auf die</w:t>
      </w:r>
      <w:r w:rsidR="001A3D48" w:rsidRPr="001A3D48">
        <w:t xml:space="preserve"> wichtigsten Services </w:t>
      </w:r>
      <w:r w:rsidR="00BF678D">
        <w:t xml:space="preserve">sowie </w:t>
      </w:r>
      <w:r w:rsidR="001A3D48" w:rsidRPr="001A3D48">
        <w:t xml:space="preserve">Apps von </w:t>
      </w:r>
      <w:r w:rsidR="00552C0A">
        <w:t>WOLF und</w:t>
      </w:r>
      <w:r w:rsidR="00552C0A" w:rsidRPr="001A3D48">
        <w:t xml:space="preserve"> </w:t>
      </w:r>
      <w:proofErr w:type="spellStart"/>
      <w:r w:rsidR="001A3D48" w:rsidRPr="001A3D48">
        <w:t>Grundfo</w:t>
      </w:r>
      <w:r w:rsidR="001A3D48">
        <w:t>s</w:t>
      </w:r>
      <w:proofErr w:type="spellEnd"/>
      <w:r w:rsidR="001A3D48">
        <w:t xml:space="preserve"> zugegriffen werden</w:t>
      </w:r>
      <w:r w:rsidR="003E2A42">
        <w:t>.</w:t>
      </w:r>
      <w:r w:rsidR="00CA238A">
        <w:t xml:space="preserve"> (</w:t>
      </w:r>
      <w:r w:rsidR="00CA238A" w:rsidRPr="00CA238A">
        <w:t>Quelle: WOLF GmbH</w:t>
      </w:r>
      <w:r w:rsidR="00CA238A">
        <w:t>)</w:t>
      </w:r>
    </w:p>
    <w:p w14:paraId="6F62B0DB" w14:textId="77777777" w:rsidR="00181BBF" w:rsidRDefault="00181BBF" w:rsidP="00F202B6">
      <w:pPr>
        <w:outlineLvl w:val="0"/>
      </w:pPr>
    </w:p>
    <w:p w14:paraId="34ABA950" w14:textId="77777777" w:rsidR="00181BBF" w:rsidRDefault="00181BBF" w:rsidP="00F202B6">
      <w:pPr>
        <w:outlineLvl w:val="0"/>
      </w:pPr>
    </w:p>
    <w:p w14:paraId="77A08FEF" w14:textId="77777777" w:rsidR="00181BBF" w:rsidRDefault="00181BBF" w:rsidP="00F202B6">
      <w:pPr>
        <w:outlineLvl w:val="0"/>
        <w:rPr>
          <w:noProof/>
        </w:rPr>
      </w:pPr>
    </w:p>
    <w:p w14:paraId="4D3E8620" w14:textId="2598DBCE" w:rsidR="00F202B6" w:rsidRPr="00632AA3" w:rsidRDefault="004F48BD" w:rsidP="0019082B">
      <w:pPr>
        <w:outlineLvl w:val="0"/>
      </w:pPr>
      <w:r>
        <w:t xml:space="preserve"> </w:t>
      </w:r>
    </w:p>
    <w:sectPr w:rsidR="00F202B6" w:rsidRPr="00632AA3" w:rsidSect="00521672">
      <w:headerReference w:type="default" r:id="rId16"/>
      <w:footerReference w:type="even" r:id="rId17"/>
      <w:footerReference w:type="default" r:id="rId18"/>
      <w:pgSz w:w="11906" w:h="16838"/>
      <w:pgMar w:top="2410" w:right="4251"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14A89DDF" w16cex:dateUtc="2020-06-15T14:19:06.964Z"/>
  <w16cex:commentExtensible w16cex:durableId="6195A2E1" w16cex:dateUtc="2020-07-17T08:39:48.155Z"/>
</w16cex:commentsExtensible>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79464" w14:textId="77777777" w:rsidR="00A032AD" w:rsidRDefault="00A032AD">
      <w:r>
        <w:separator/>
      </w:r>
    </w:p>
  </w:endnote>
  <w:endnote w:type="continuationSeparator" w:id="0">
    <w:p w14:paraId="3C0DE9A7" w14:textId="77777777" w:rsidR="00A032AD" w:rsidRDefault="00A0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BF678D">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81286" w14:textId="77777777" w:rsidR="00A032AD" w:rsidRDefault="00A032AD">
      <w:r>
        <w:separator/>
      </w:r>
    </w:p>
  </w:footnote>
  <w:footnote w:type="continuationSeparator" w:id="0">
    <w:p w14:paraId="389A9F8C" w14:textId="77777777" w:rsidR="00A032AD" w:rsidRDefault="00A03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75E81E1E">
            <v:shapetype id="_x0000_t202" coordsize="21600,21600" o:spt="202" path="m,l,21600r21600,l21600,xe" w14:anchorId="26622CBA">
              <v:stroke joinstyle="miter"/>
              <v:path gradientshapeok="t" o:connecttype="rect"/>
            </v:shapetype>
            <v:shape id="Text Box 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v:textbox style="layout-flow:vertical;mso-layout-flow-alt:bottom-to-top">
                <w:txbxContent>
                  <w:p w:rsidR="00B925EC" w:rsidP="00B925EC" w:rsidRDefault="00B925EC" w14:paraId="5C160AC2" w14:textId="6E369739">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rsidR="00B925EC" w:rsidP="0077230F" w:rsidRDefault="00B925EC" w14:paraId="672A6659" w14:textId="77777777">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64F8A22F">
            <v:shape id="Text Box 1"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w14:anchorId="7148445B">
              <v:textbox inset=",7.2pt,,7.2pt">
                <w:txbxContent>
                  <w:p w:rsidRPr="0069132E" w:rsidR="00EF3069" w:rsidP="00EF3069" w:rsidRDefault="005E209B" w14:paraId="1960D488" w14:textId="51498C9C">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Pr="0069132E" w:rsidR="00EF3069">
                      <w:rPr>
                        <w:rFonts w:ascii="Arial Narrow" w:hAnsi="Arial Narrow"/>
                        <w:b/>
                        <w:color w:val="A6A6A6"/>
                        <w:sz w:val="18"/>
                        <w:szCs w:val="18"/>
                        <w:lang w:val="en-US"/>
                      </w:rPr>
                      <w:t>GMBH / GROUP</w:t>
                    </w:r>
                  </w:p>
                  <w:p w:rsidRPr="0069132E" w:rsidR="00EF3069" w:rsidP="00EF3069" w:rsidRDefault="00EF3069" w14:paraId="7575B28B" w14:textId="77777777">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Pr="0069132E" w:rsidR="00EF3069" w:rsidP="00EF3069" w:rsidRDefault="00EF3069" w14:paraId="13AACBE1"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Pr="0069132E" w:rsidR="00EF3069" w:rsidP="00EF3069" w:rsidRDefault="00EF3069" w14:paraId="0A37501D" w14:textId="77777777">
                    <w:pPr>
                      <w:spacing w:line="240" w:lineRule="exact"/>
                      <w:rPr>
                        <w:rFonts w:ascii="Arial Narrow" w:hAnsi="Arial Narrow"/>
                        <w:color w:val="A6A6A6"/>
                        <w:sz w:val="18"/>
                        <w:szCs w:val="18"/>
                        <w:lang w:val="en-US"/>
                      </w:rPr>
                    </w:pPr>
                  </w:p>
                  <w:p w:rsidRPr="0069132E" w:rsidR="00EF3069" w:rsidP="00EF3069" w:rsidRDefault="00EF3069" w14:paraId="0C78ADB2"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Pr="00EF3069" w:rsidR="00EF3069" w:rsidP="00EF3069" w:rsidRDefault="00EF3069" w14:paraId="6ED6D862"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Pr="00EF3069" w:rsidR="00EF3069" w:rsidP="00EF3069" w:rsidRDefault="00EF3069" w14:paraId="1F3ED754"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Pr="00EF3069" w:rsidR="00EF3069" w:rsidP="00EF3069" w:rsidRDefault="00EF3069" w14:paraId="6F988349"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Pr="00B925EC" w:rsidR="00EF3069" w:rsidP="002C3060" w:rsidRDefault="00EF3069" w14:paraId="5DAB6C7B" w14:textId="77777777">
                    <w:pPr>
                      <w:spacing w:line="240" w:lineRule="exact"/>
                      <w:ind w:left="-142" w:firstLine="142"/>
                      <w:rPr>
                        <w:rFonts w:ascii="Arial Narrow" w:hAnsi="Arial Narrow"/>
                        <w:color w:val="A6A6A6"/>
                        <w:sz w:val="18"/>
                        <w:szCs w:val="18"/>
                      </w:rPr>
                    </w:pPr>
                  </w:p>
                  <w:p w:rsidR="00B925EC" w:rsidP="002C3060" w:rsidRDefault="00B925EC" w14:paraId="02EB378F" w14:textId="77777777">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1251FCF"/>
    <w:multiLevelType w:val="hybridMultilevel"/>
    <w:tmpl w:val="EDA6944E"/>
    <w:lvl w:ilvl="0" w:tplc="B2AA9120">
      <w:start w:val="1"/>
      <w:numFmt w:val="bullet"/>
      <w:lvlText w:val=""/>
      <w:lvlJc w:val="left"/>
      <w:pPr>
        <w:tabs>
          <w:tab w:val="num" w:pos="720"/>
        </w:tabs>
        <w:ind w:left="720" w:hanging="360"/>
      </w:pPr>
      <w:rPr>
        <w:rFonts w:ascii="Symbol" w:hAnsi="Symbol" w:hint="default"/>
        <w:sz w:val="20"/>
      </w:rPr>
    </w:lvl>
    <w:lvl w:ilvl="1" w:tplc="E0801EEA" w:tentative="1">
      <w:start w:val="1"/>
      <w:numFmt w:val="bullet"/>
      <w:lvlText w:val=""/>
      <w:lvlJc w:val="left"/>
      <w:pPr>
        <w:tabs>
          <w:tab w:val="num" w:pos="1440"/>
        </w:tabs>
        <w:ind w:left="1440" w:hanging="360"/>
      </w:pPr>
      <w:rPr>
        <w:rFonts w:ascii="Symbol" w:hAnsi="Symbol" w:hint="default"/>
        <w:sz w:val="20"/>
      </w:rPr>
    </w:lvl>
    <w:lvl w:ilvl="2" w:tplc="67CC7932" w:tentative="1">
      <w:start w:val="1"/>
      <w:numFmt w:val="bullet"/>
      <w:lvlText w:val=""/>
      <w:lvlJc w:val="left"/>
      <w:pPr>
        <w:tabs>
          <w:tab w:val="num" w:pos="2160"/>
        </w:tabs>
        <w:ind w:left="2160" w:hanging="360"/>
      </w:pPr>
      <w:rPr>
        <w:rFonts w:ascii="Symbol" w:hAnsi="Symbol" w:hint="default"/>
        <w:sz w:val="20"/>
      </w:rPr>
    </w:lvl>
    <w:lvl w:ilvl="3" w:tplc="11BA6308" w:tentative="1">
      <w:start w:val="1"/>
      <w:numFmt w:val="bullet"/>
      <w:lvlText w:val=""/>
      <w:lvlJc w:val="left"/>
      <w:pPr>
        <w:tabs>
          <w:tab w:val="num" w:pos="2880"/>
        </w:tabs>
        <w:ind w:left="2880" w:hanging="360"/>
      </w:pPr>
      <w:rPr>
        <w:rFonts w:ascii="Symbol" w:hAnsi="Symbol" w:hint="default"/>
        <w:sz w:val="20"/>
      </w:rPr>
    </w:lvl>
    <w:lvl w:ilvl="4" w:tplc="C7AE0DC2" w:tentative="1">
      <w:start w:val="1"/>
      <w:numFmt w:val="bullet"/>
      <w:lvlText w:val=""/>
      <w:lvlJc w:val="left"/>
      <w:pPr>
        <w:tabs>
          <w:tab w:val="num" w:pos="3600"/>
        </w:tabs>
        <w:ind w:left="3600" w:hanging="360"/>
      </w:pPr>
      <w:rPr>
        <w:rFonts w:ascii="Symbol" w:hAnsi="Symbol" w:hint="default"/>
        <w:sz w:val="20"/>
      </w:rPr>
    </w:lvl>
    <w:lvl w:ilvl="5" w:tplc="2208E280" w:tentative="1">
      <w:start w:val="1"/>
      <w:numFmt w:val="bullet"/>
      <w:lvlText w:val=""/>
      <w:lvlJc w:val="left"/>
      <w:pPr>
        <w:tabs>
          <w:tab w:val="num" w:pos="4320"/>
        </w:tabs>
        <w:ind w:left="4320" w:hanging="360"/>
      </w:pPr>
      <w:rPr>
        <w:rFonts w:ascii="Symbol" w:hAnsi="Symbol" w:hint="default"/>
        <w:sz w:val="20"/>
      </w:rPr>
    </w:lvl>
    <w:lvl w:ilvl="6" w:tplc="E7AEB1E2" w:tentative="1">
      <w:start w:val="1"/>
      <w:numFmt w:val="bullet"/>
      <w:lvlText w:val=""/>
      <w:lvlJc w:val="left"/>
      <w:pPr>
        <w:tabs>
          <w:tab w:val="num" w:pos="5040"/>
        </w:tabs>
        <w:ind w:left="5040" w:hanging="360"/>
      </w:pPr>
      <w:rPr>
        <w:rFonts w:ascii="Symbol" w:hAnsi="Symbol" w:hint="default"/>
        <w:sz w:val="20"/>
      </w:rPr>
    </w:lvl>
    <w:lvl w:ilvl="7" w:tplc="B986DC1C" w:tentative="1">
      <w:start w:val="1"/>
      <w:numFmt w:val="bullet"/>
      <w:lvlText w:val=""/>
      <w:lvlJc w:val="left"/>
      <w:pPr>
        <w:tabs>
          <w:tab w:val="num" w:pos="5760"/>
        </w:tabs>
        <w:ind w:left="5760" w:hanging="360"/>
      </w:pPr>
      <w:rPr>
        <w:rFonts w:ascii="Symbol" w:hAnsi="Symbol" w:hint="default"/>
        <w:sz w:val="20"/>
      </w:rPr>
    </w:lvl>
    <w:lvl w:ilvl="8" w:tplc="AD2AC7B6" w:tentative="1">
      <w:start w:val="1"/>
      <w:numFmt w:val="bullet"/>
      <w:lvlText w:val=""/>
      <w:lvlJc w:val="left"/>
      <w:pPr>
        <w:tabs>
          <w:tab w:val="num" w:pos="6480"/>
        </w:tabs>
        <w:ind w:left="6480" w:hanging="360"/>
      </w:pPr>
      <w:rPr>
        <w:rFonts w:ascii="Symbol" w:hAnsi="Symbol" w:hint="default"/>
        <w:sz w:val="20"/>
      </w:rPr>
    </w:lvl>
  </w:abstractNum>
  <w:abstractNum w:abstractNumId="12">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290"/>
    <w:rsid w:val="000147CB"/>
    <w:rsid w:val="000174C4"/>
    <w:rsid w:val="000212EB"/>
    <w:rsid w:val="00032688"/>
    <w:rsid w:val="00032B24"/>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74FC6"/>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47F1"/>
    <w:rsid w:val="000E515E"/>
    <w:rsid w:val="000E54EC"/>
    <w:rsid w:val="000F33F7"/>
    <w:rsid w:val="000F5484"/>
    <w:rsid w:val="00100F4B"/>
    <w:rsid w:val="00101504"/>
    <w:rsid w:val="00101C5A"/>
    <w:rsid w:val="001039D2"/>
    <w:rsid w:val="00107054"/>
    <w:rsid w:val="001135B3"/>
    <w:rsid w:val="0011439F"/>
    <w:rsid w:val="001144C0"/>
    <w:rsid w:val="00115734"/>
    <w:rsid w:val="001165CF"/>
    <w:rsid w:val="00116A3D"/>
    <w:rsid w:val="001174FA"/>
    <w:rsid w:val="0011757E"/>
    <w:rsid w:val="00117B3D"/>
    <w:rsid w:val="00121D65"/>
    <w:rsid w:val="001259D0"/>
    <w:rsid w:val="00125E45"/>
    <w:rsid w:val="00126E34"/>
    <w:rsid w:val="00130FE6"/>
    <w:rsid w:val="001343BF"/>
    <w:rsid w:val="0013666D"/>
    <w:rsid w:val="00142313"/>
    <w:rsid w:val="00143F41"/>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3D48"/>
    <w:rsid w:val="001A4ECB"/>
    <w:rsid w:val="001A68C0"/>
    <w:rsid w:val="001B6604"/>
    <w:rsid w:val="001C2817"/>
    <w:rsid w:val="001C35B6"/>
    <w:rsid w:val="001D12B2"/>
    <w:rsid w:val="001D3032"/>
    <w:rsid w:val="001D51FE"/>
    <w:rsid w:val="001E025D"/>
    <w:rsid w:val="001E391C"/>
    <w:rsid w:val="001E51B9"/>
    <w:rsid w:val="001F725E"/>
    <w:rsid w:val="002001CE"/>
    <w:rsid w:val="00200886"/>
    <w:rsid w:val="00200B49"/>
    <w:rsid w:val="00205695"/>
    <w:rsid w:val="00210CE4"/>
    <w:rsid w:val="0021151E"/>
    <w:rsid w:val="0021337A"/>
    <w:rsid w:val="002163F6"/>
    <w:rsid w:val="00216E16"/>
    <w:rsid w:val="00222260"/>
    <w:rsid w:val="002240E4"/>
    <w:rsid w:val="00232E35"/>
    <w:rsid w:val="00233E88"/>
    <w:rsid w:val="0025295E"/>
    <w:rsid w:val="0025540D"/>
    <w:rsid w:val="002629A8"/>
    <w:rsid w:val="002637EB"/>
    <w:rsid w:val="002654B4"/>
    <w:rsid w:val="00265D6A"/>
    <w:rsid w:val="002713DC"/>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40368"/>
    <w:rsid w:val="004466CF"/>
    <w:rsid w:val="00450F88"/>
    <w:rsid w:val="004514B6"/>
    <w:rsid w:val="00453C6F"/>
    <w:rsid w:val="004546C8"/>
    <w:rsid w:val="004608E8"/>
    <w:rsid w:val="00462A21"/>
    <w:rsid w:val="00463F1A"/>
    <w:rsid w:val="00474680"/>
    <w:rsid w:val="004758DE"/>
    <w:rsid w:val="00477105"/>
    <w:rsid w:val="00477421"/>
    <w:rsid w:val="0047798B"/>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7970"/>
    <w:rsid w:val="00543E23"/>
    <w:rsid w:val="00545117"/>
    <w:rsid w:val="00546697"/>
    <w:rsid w:val="00550AA2"/>
    <w:rsid w:val="00550DB7"/>
    <w:rsid w:val="00550E93"/>
    <w:rsid w:val="00552C0A"/>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3540"/>
    <w:rsid w:val="006F3846"/>
    <w:rsid w:val="006F6208"/>
    <w:rsid w:val="006F7D94"/>
    <w:rsid w:val="0070046D"/>
    <w:rsid w:val="00704244"/>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578B"/>
    <w:rsid w:val="007C0094"/>
    <w:rsid w:val="007C08D0"/>
    <w:rsid w:val="007C2310"/>
    <w:rsid w:val="007C756E"/>
    <w:rsid w:val="007D06A0"/>
    <w:rsid w:val="007D56B5"/>
    <w:rsid w:val="007D5A25"/>
    <w:rsid w:val="007E115B"/>
    <w:rsid w:val="007E3D7F"/>
    <w:rsid w:val="007E4041"/>
    <w:rsid w:val="007F0642"/>
    <w:rsid w:val="007F1D5E"/>
    <w:rsid w:val="007F40B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1770E"/>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391"/>
    <w:rsid w:val="009F76CA"/>
    <w:rsid w:val="00A004BB"/>
    <w:rsid w:val="00A00CF0"/>
    <w:rsid w:val="00A018E7"/>
    <w:rsid w:val="00A01DD8"/>
    <w:rsid w:val="00A032AD"/>
    <w:rsid w:val="00A17924"/>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BF678D"/>
    <w:rsid w:val="00C0168C"/>
    <w:rsid w:val="00C02CE1"/>
    <w:rsid w:val="00C02DE8"/>
    <w:rsid w:val="00C040AB"/>
    <w:rsid w:val="00C05287"/>
    <w:rsid w:val="00C06933"/>
    <w:rsid w:val="00C1184D"/>
    <w:rsid w:val="00C11A47"/>
    <w:rsid w:val="00C15D3D"/>
    <w:rsid w:val="00C22CCD"/>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4915"/>
    <w:rsid w:val="00D05324"/>
    <w:rsid w:val="00D055AA"/>
    <w:rsid w:val="00D11878"/>
    <w:rsid w:val="00D128AE"/>
    <w:rsid w:val="00D12E23"/>
    <w:rsid w:val="00D16C49"/>
    <w:rsid w:val="00D2316C"/>
    <w:rsid w:val="00D246EA"/>
    <w:rsid w:val="00D252E8"/>
    <w:rsid w:val="00D26339"/>
    <w:rsid w:val="00D2651B"/>
    <w:rsid w:val="00D43F1A"/>
    <w:rsid w:val="00D51312"/>
    <w:rsid w:val="00D52A15"/>
    <w:rsid w:val="00D53C78"/>
    <w:rsid w:val="00D566B1"/>
    <w:rsid w:val="00D61EE1"/>
    <w:rsid w:val="00D650A3"/>
    <w:rsid w:val="00D71B03"/>
    <w:rsid w:val="00D71F7A"/>
    <w:rsid w:val="00D724ED"/>
    <w:rsid w:val="00D74178"/>
    <w:rsid w:val="00D7585A"/>
    <w:rsid w:val="00D77EC6"/>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E4EBA"/>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3E8E"/>
    <w:rsid w:val="00E7484C"/>
    <w:rsid w:val="00E74CD3"/>
    <w:rsid w:val="00E80C40"/>
    <w:rsid w:val="00E83890"/>
    <w:rsid w:val="00EA0FC9"/>
    <w:rsid w:val="00EA27CB"/>
    <w:rsid w:val="00EA4D09"/>
    <w:rsid w:val="00EA5B54"/>
    <w:rsid w:val="00EB039D"/>
    <w:rsid w:val="00EB70E7"/>
    <w:rsid w:val="00EC12CA"/>
    <w:rsid w:val="00EC2AC2"/>
    <w:rsid w:val="00EC4B9B"/>
    <w:rsid w:val="00EC59EF"/>
    <w:rsid w:val="00ED2398"/>
    <w:rsid w:val="00ED6788"/>
    <w:rsid w:val="00ED7CA9"/>
    <w:rsid w:val="00EE21DB"/>
    <w:rsid w:val="00EE43BC"/>
    <w:rsid w:val="00EE4835"/>
    <w:rsid w:val="00EE53E5"/>
    <w:rsid w:val="00EF29AB"/>
    <w:rsid w:val="00EF3069"/>
    <w:rsid w:val="00EF33B0"/>
    <w:rsid w:val="00EF3EC6"/>
    <w:rsid w:val="00EF58FD"/>
    <w:rsid w:val="00F02B2B"/>
    <w:rsid w:val="00F02C00"/>
    <w:rsid w:val="00F038D7"/>
    <w:rsid w:val="00F14A7D"/>
    <w:rsid w:val="00F15FAF"/>
    <w:rsid w:val="00F16800"/>
    <w:rsid w:val="00F16C14"/>
    <w:rsid w:val="00F202B6"/>
    <w:rsid w:val="00F336C6"/>
    <w:rsid w:val="00F33F02"/>
    <w:rsid w:val="00F410A9"/>
    <w:rsid w:val="00F507CC"/>
    <w:rsid w:val="00F5296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2A06"/>
    <w:rsid w:val="00FE3E36"/>
    <w:rsid w:val="00FF05E6"/>
    <w:rsid w:val="00FF080C"/>
    <w:rsid w:val="00FF1456"/>
    <w:rsid w:val="00FF1F42"/>
    <w:rsid w:val="00FF2584"/>
    <w:rsid w:val="00FF5BF6"/>
    <w:rsid w:val="018B3FCA"/>
    <w:rsid w:val="053A9680"/>
    <w:rsid w:val="05AB81F8"/>
    <w:rsid w:val="05AD9588"/>
    <w:rsid w:val="06F4E245"/>
    <w:rsid w:val="06F84D1E"/>
    <w:rsid w:val="079BAB34"/>
    <w:rsid w:val="081B9311"/>
    <w:rsid w:val="0862D3D0"/>
    <w:rsid w:val="08D06249"/>
    <w:rsid w:val="0BD66536"/>
    <w:rsid w:val="0D3938C8"/>
    <w:rsid w:val="0D887135"/>
    <w:rsid w:val="0D904EDE"/>
    <w:rsid w:val="0E371AA1"/>
    <w:rsid w:val="0FFCEB5D"/>
    <w:rsid w:val="10102670"/>
    <w:rsid w:val="10264401"/>
    <w:rsid w:val="10A9F4D7"/>
    <w:rsid w:val="12D6BABF"/>
    <w:rsid w:val="1425576A"/>
    <w:rsid w:val="1452C6F5"/>
    <w:rsid w:val="16EFE63D"/>
    <w:rsid w:val="197AC6CD"/>
    <w:rsid w:val="1A1D3BA1"/>
    <w:rsid w:val="1B11128B"/>
    <w:rsid w:val="1B89D8EE"/>
    <w:rsid w:val="1CD6475D"/>
    <w:rsid w:val="1D45E361"/>
    <w:rsid w:val="1EA41710"/>
    <w:rsid w:val="1EE31C02"/>
    <w:rsid w:val="1EF96EB6"/>
    <w:rsid w:val="1F1F0CC1"/>
    <w:rsid w:val="20BE2AEC"/>
    <w:rsid w:val="211D13CF"/>
    <w:rsid w:val="2166919B"/>
    <w:rsid w:val="22154E7B"/>
    <w:rsid w:val="23016A6D"/>
    <w:rsid w:val="2305A652"/>
    <w:rsid w:val="2357E59A"/>
    <w:rsid w:val="2498EE4F"/>
    <w:rsid w:val="2646A512"/>
    <w:rsid w:val="26E3FD36"/>
    <w:rsid w:val="2C4A828A"/>
    <w:rsid w:val="2D1F349E"/>
    <w:rsid w:val="2DB06C3D"/>
    <w:rsid w:val="2E46224B"/>
    <w:rsid w:val="2E8F1D2B"/>
    <w:rsid w:val="2ED81E67"/>
    <w:rsid w:val="2EDE6456"/>
    <w:rsid w:val="2FB161C5"/>
    <w:rsid w:val="3002C9FB"/>
    <w:rsid w:val="30B02114"/>
    <w:rsid w:val="312457F4"/>
    <w:rsid w:val="337EEB10"/>
    <w:rsid w:val="33EBD386"/>
    <w:rsid w:val="343B1AD5"/>
    <w:rsid w:val="34F9AA63"/>
    <w:rsid w:val="35041BE1"/>
    <w:rsid w:val="3516ED2E"/>
    <w:rsid w:val="35BF614B"/>
    <w:rsid w:val="37A2528C"/>
    <w:rsid w:val="37E2873B"/>
    <w:rsid w:val="3A6C212D"/>
    <w:rsid w:val="3A75780F"/>
    <w:rsid w:val="3B59979C"/>
    <w:rsid w:val="3DEE6BBE"/>
    <w:rsid w:val="3EDCE722"/>
    <w:rsid w:val="3F9526BF"/>
    <w:rsid w:val="3FFC7AEC"/>
    <w:rsid w:val="4107267E"/>
    <w:rsid w:val="414E05FE"/>
    <w:rsid w:val="42EB73F1"/>
    <w:rsid w:val="43F5211F"/>
    <w:rsid w:val="45E74B21"/>
    <w:rsid w:val="46D1204E"/>
    <w:rsid w:val="498798C8"/>
    <w:rsid w:val="4A4FFC3B"/>
    <w:rsid w:val="4ADC6176"/>
    <w:rsid w:val="4B4C8116"/>
    <w:rsid w:val="4E7A3577"/>
    <w:rsid w:val="4E8C42A7"/>
    <w:rsid w:val="4F07EDE5"/>
    <w:rsid w:val="4F34F2C4"/>
    <w:rsid w:val="504297BE"/>
    <w:rsid w:val="5146C514"/>
    <w:rsid w:val="517C61A7"/>
    <w:rsid w:val="5225E065"/>
    <w:rsid w:val="5248EE7F"/>
    <w:rsid w:val="53514E09"/>
    <w:rsid w:val="53846D3D"/>
    <w:rsid w:val="542E5EAC"/>
    <w:rsid w:val="5570754C"/>
    <w:rsid w:val="56FDCA82"/>
    <w:rsid w:val="578E6767"/>
    <w:rsid w:val="58247C57"/>
    <w:rsid w:val="5828CBEB"/>
    <w:rsid w:val="587FDA05"/>
    <w:rsid w:val="594BC18A"/>
    <w:rsid w:val="5A8C2B57"/>
    <w:rsid w:val="5ABA1383"/>
    <w:rsid w:val="5BE786AD"/>
    <w:rsid w:val="5D6C0827"/>
    <w:rsid w:val="5DD8DD3D"/>
    <w:rsid w:val="5DEE1B2A"/>
    <w:rsid w:val="5FC440B7"/>
    <w:rsid w:val="61E4B6AF"/>
    <w:rsid w:val="62085E69"/>
    <w:rsid w:val="62261490"/>
    <w:rsid w:val="622730EC"/>
    <w:rsid w:val="634299B5"/>
    <w:rsid w:val="644DDE9A"/>
    <w:rsid w:val="65518DF8"/>
    <w:rsid w:val="65A62C6D"/>
    <w:rsid w:val="6714FB1E"/>
    <w:rsid w:val="67804876"/>
    <w:rsid w:val="67F91493"/>
    <w:rsid w:val="6AB7AE9A"/>
    <w:rsid w:val="6B9B4600"/>
    <w:rsid w:val="6BDFBDA7"/>
    <w:rsid w:val="6DBD2F46"/>
    <w:rsid w:val="6DEC44EA"/>
    <w:rsid w:val="6E7CD726"/>
    <w:rsid w:val="6EC20AB9"/>
    <w:rsid w:val="6FD52C00"/>
    <w:rsid w:val="72608D6C"/>
    <w:rsid w:val="72A5C8A9"/>
    <w:rsid w:val="754514C5"/>
    <w:rsid w:val="7590F324"/>
    <w:rsid w:val="759C6898"/>
    <w:rsid w:val="75D1D15C"/>
    <w:rsid w:val="76382146"/>
    <w:rsid w:val="76A01588"/>
    <w:rsid w:val="76B9FF15"/>
    <w:rsid w:val="77414FA5"/>
    <w:rsid w:val="775ADA1C"/>
    <w:rsid w:val="77AF0408"/>
    <w:rsid w:val="78EB06A9"/>
    <w:rsid w:val="790A7940"/>
    <w:rsid w:val="7CEAC1E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lanie.waldmannstetter@wolf.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lf.eu/index.php?id=10019"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microsoft.com/office/2016/09/relationships/commentsIds" Target="commentsIds.xml"/><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965FA4E4EFE74D825A0C59F50F0D36" ma:contentTypeVersion="8" ma:contentTypeDescription="Create a new document." ma:contentTypeScope="" ma:versionID="84dc6b4bab616abdbf8e830a9caa0d9e">
  <xsd:schema xmlns:xsd="http://www.w3.org/2001/XMLSchema" xmlns:xs="http://www.w3.org/2001/XMLSchema" xmlns:p="http://schemas.microsoft.com/office/2006/metadata/properties" xmlns:ns2="f46a660c-ade6-4082-a9e1-23865e6f62e3" targetNamespace="http://schemas.microsoft.com/office/2006/metadata/properties" ma:root="true" ma:fieldsID="a5565f8b37a6bbc935c5e262d2a15ecc" ns2:_="">
    <xsd:import namespace="f46a660c-ade6-4082-a9e1-23865e6f62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a660c-ade6-4082-a9e1-23865e6f6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346E8-A3B7-4D5D-A451-961034A880DB}">
  <ds:schemaRefs>
    <ds:schemaRef ds:uri="http://schemas.microsoft.com/sharepoint/v3/contenttype/forms"/>
  </ds:schemaRefs>
</ds:datastoreItem>
</file>

<file path=customXml/itemProps2.xml><?xml version="1.0" encoding="utf-8"?>
<ds:datastoreItem xmlns:ds="http://schemas.openxmlformats.org/officeDocument/2006/customXml" ds:itemID="{53D639CC-D982-4327-A2EF-517CBCD3E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a660c-ade6-4082-a9e1-23865e6f62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4E5D53-020A-4022-95BA-DEB4161F51D1}">
  <ds:schemaRefs>
    <ds:schemaRef ds:uri="http://purl.org/dc/terms/"/>
    <ds:schemaRef ds:uri="http://purl.org/dc/elements/1.1/"/>
    <ds:schemaRef ds:uri="http://schemas.microsoft.com/office/2006/documentManagement/types"/>
    <ds:schemaRef ds:uri="http://schemas.openxmlformats.org/package/2006/metadata/core-properties"/>
    <ds:schemaRef ds:uri="f46a660c-ade6-4082-a9e1-23865e6f62e3"/>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56D6F18-EA06-49F9-99B5-03D482F5E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510</Words>
  <Characters>3382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9</cp:revision>
  <cp:lastPrinted>2020-07-14T13:47:00Z</cp:lastPrinted>
  <dcterms:created xsi:type="dcterms:W3CDTF">2020-10-13T11:12:00Z</dcterms:created>
  <dcterms:modified xsi:type="dcterms:W3CDTF">2020-10-13T11:25:00Z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0x0101004A965FA4E4EFE74D825A0C59F50F0D36</vt:lpwstr>
  </property>
</Properties>
</file>