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FA34A9" w14:textId="77777777" w:rsidR="005B5038" w:rsidRDefault="005B5038" w:rsidP="00550DB7">
      <w:pPr>
        <w:pStyle w:val="Default"/>
        <w:ind w:right="2833"/>
        <w:rPr>
          <w:rFonts w:ascii="Arial Narrow" w:hAnsi="Arial Narrow"/>
          <w:b/>
          <w:sz w:val="44"/>
          <w:szCs w:val="44"/>
        </w:rPr>
      </w:pPr>
    </w:p>
    <w:p w14:paraId="4B74B236" w14:textId="2E842D8D" w:rsidR="002B7C26" w:rsidRPr="0029319F" w:rsidRDefault="002B7C26" w:rsidP="002B7C26">
      <w:pPr>
        <w:ind w:right="2974"/>
        <w:rPr>
          <w:rFonts w:ascii="Arial Narrow" w:hAnsi="Arial Narrow"/>
          <w:b/>
          <w:color w:val="000000"/>
          <w:sz w:val="44"/>
          <w:szCs w:val="44"/>
        </w:rPr>
      </w:pPr>
      <w:r w:rsidRPr="0029319F">
        <w:rPr>
          <w:rFonts w:ascii="Arial Narrow" w:eastAsia="Arial Narrow" w:hAnsi="Arial Narrow" w:cs="Arial Narrow"/>
          <w:b/>
          <w:color w:val="000000"/>
          <w:sz w:val="44"/>
          <w:szCs w:val="44"/>
          <w:lang w:val="en-GB" w:bidi="en-GB"/>
        </w:rPr>
        <w:t>Powerful and futureproof:</w:t>
      </w:r>
    </w:p>
    <w:p w14:paraId="2625E3FA" w14:textId="18509EAE" w:rsidR="002B7C26" w:rsidRPr="0029319F" w:rsidRDefault="002B7C26" w:rsidP="002B7C26">
      <w:pPr>
        <w:ind w:right="2974"/>
        <w:rPr>
          <w:rFonts w:ascii="Arial Narrow" w:hAnsi="Arial Narrow"/>
          <w:b/>
          <w:color w:val="000000"/>
          <w:sz w:val="44"/>
          <w:szCs w:val="44"/>
        </w:rPr>
      </w:pPr>
      <w:r w:rsidRPr="0029319F">
        <w:rPr>
          <w:rFonts w:ascii="Arial Narrow" w:eastAsia="Arial Narrow" w:hAnsi="Arial Narrow" w:cs="Arial Narrow"/>
          <w:b/>
          <w:color w:val="000000"/>
          <w:sz w:val="44"/>
          <w:szCs w:val="44"/>
          <w:lang w:val="en-GB" w:bidi="en-GB"/>
        </w:rPr>
        <w:t xml:space="preserve">The new Wolf CHA </w:t>
      </w:r>
      <w:proofErr w:type="spellStart"/>
      <w:r w:rsidRPr="0029319F">
        <w:rPr>
          <w:rFonts w:ascii="Arial Narrow" w:eastAsia="Arial Narrow" w:hAnsi="Arial Narrow" w:cs="Arial Narrow"/>
          <w:b/>
          <w:color w:val="000000"/>
          <w:sz w:val="44"/>
          <w:szCs w:val="44"/>
          <w:lang w:val="en-GB" w:bidi="en-GB"/>
        </w:rPr>
        <w:t>monoblock</w:t>
      </w:r>
      <w:proofErr w:type="spellEnd"/>
      <w:r w:rsidRPr="0029319F">
        <w:rPr>
          <w:rFonts w:ascii="Arial Narrow" w:eastAsia="Arial Narrow" w:hAnsi="Arial Narrow" w:cs="Arial Narrow"/>
          <w:b/>
          <w:color w:val="000000"/>
          <w:sz w:val="44"/>
          <w:szCs w:val="44"/>
          <w:lang w:val="en-GB" w:bidi="en-GB"/>
        </w:rPr>
        <w:t xml:space="preserve"> air/water heat pump</w:t>
      </w:r>
    </w:p>
    <w:p w14:paraId="16A7B561" w14:textId="77777777" w:rsidR="002B7C26" w:rsidRPr="0029319F" w:rsidRDefault="002B7C26" w:rsidP="002B7C26">
      <w:pPr>
        <w:ind w:right="2974"/>
        <w:rPr>
          <w:b/>
          <w:color w:val="000000"/>
        </w:rPr>
      </w:pPr>
    </w:p>
    <w:p w14:paraId="3AE60F9F" w14:textId="77777777" w:rsidR="002B7C26" w:rsidRPr="0029319F" w:rsidRDefault="002B7C26" w:rsidP="002B7C26">
      <w:pPr>
        <w:ind w:right="2974"/>
        <w:rPr>
          <w:color w:val="000000"/>
        </w:rPr>
      </w:pPr>
      <w:r w:rsidRPr="0029319F">
        <w:rPr>
          <w:color w:val="000000"/>
          <w:lang w:val="en-GB" w:bidi="en-GB"/>
        </w:rPr>
        <w:t xml:space="preserve">A heat pump is now installed in every third new building. Wolf recognised the potential of this growth market early on and has continuously improved its efficient and powerful appliances. Under the motto of “German Engineering – made by Wolf”, the systems manufacturer now presents its new CHA </w:t>
      </w:r>
      <w:proofErr w:type="spellStart"/>
      <w:r w:rsidRPr="0029319F">
        <w:rPr>
          <w:color w:val="000000"/>
          <w:lang w:val="en-GB" w:bidi="en-GB"/>
        </w:rPr>
        <w:t>monoblock</w:t>
      </w:r>
      <w:proofErr w:type="spellEnd"/>
      <w:r w:rsidRPr="0029319F">
        <w:rPr>
          <w:color w:val="000000"/>
          <w:lang w:val="en-GB" w:bidi="en-GB"/>
        </w:rPr>
        <w:t xml:space="preserve"> air/water heat pump - a robust premium product that is designed for simple installation and especially reliable long-term operation.</w:t>
      </w:r>
    </w:p>
    <w:p w14:paraId="26F2283F" w14:textId="77777777" w:rsidR="002B7C26" w:rsidRPr="0029319F" w:rsidRDefault="002B7C26" w:rsidP="002B7C26">
      <w:pPr>
        <w:ind w:right="2974"/>
        <w:rPr>
          <w:color w:val="000000"/>
        </w:rPr>
      </w:pPr>
    </w:p>
    <w:p w14:paraId="61CDB675" w14:textId="6B8EA1C5" w:rsidR="008B33E0" w:rsidRPr="0029319F" w:rsidRDefault="008B33E0" w:rsidP="002B7C26">
      <w:pPr>
        <w:ind w:right="2974"/>
        <w:rPr>
          <w:b/>
          <w:color w:val="000000"/>
        </w:rPr>
      </w:pPr>
      <w:r w:rsidRPr="0029319F">
        <w:rPr>
          <w:b/>
          <w:color w:val="000000"/>
          <w:lang w:val="en-GB" w:bidi="en-GB"/>
        </w:rPr>
        <w:t>Environmentally friendly, quiet and efficient.</w:t>
      </w:r>
    </w:p>
    <w:p w14:paraId="32FEB86D" w14:textId="5E9D7349" w:rsidR="002B7C26" w:rsidRPr="0029319F" w:rsidRDefault="002B7C26" w:rsidP="002B7C26">
      <w:pPr>
        <w:ind w:right="2974"/>
        <w:rPr>
          <w:color w:val="000000"/>
        </w:rPr>
      </w:pPr>
      <w:r w:rsidRPr="0029319F">
        <w:rPr>
          <w:color w:val="000000"/>
          <w:lang w:val="en-GB" w:bidi="en-GB"/>
        </w:rPr>
        <w:t xml:space="preserve">In addition to being environmentally friendly and efficient, Wolf’s heating systems are also stylish: The CHA </w:t>
      </w:r>
      <w:proofErr w:type="spellStart"/>
      <w:r w:rsidRPr="0029319F">
        <w:rPr>
          <w:color w:val="000000"/>
          <w:lang w:val="en-GB" w:bidi="en-GB"/>
        </w:rPr>
        <w:t>monoblock</w:t>
      </w:r>
      <w:proofErr w:type="spellEnd"/>
      <w:r w:rsidRPr="0029319F">
        <w:rPr>
          <w:color w:val="000000"/>
          <w:lang w:val="en-GB" w:bidi="en-GB"/>
        </w:rPr>
        <w:t xml:space="preserve"> is a unique combination of harmonic design, high quality materials, precise manufacturing and subtle colour schemes. The heat pump was designed by luxury yacht star designer </w:t>
      </w:r>
      <w:proofErr w:type="spellStart"/>
      <w:r w:rsidRPr="0029319F">
        <w:rPr>
          <w:color w:val="000000"/>
          <w:lang w:val="en-GB" w:bidi="en-GB"/>
        </w:rPr>
        <w:t>Espen</w:t>
      </w:r>
      <w:proofErr w:type="spellEnd"/>
      <w:r w:rsidRPr="0029319F">
        <w:rPr>
          <w:color w:val="000000"/>
          <w:lang w:val="en-GB" w:bidi="en-GB"/>
        </w:rPr>
        <w:t xml:space="preserve"> </w:t>
      </w:r>
      <w:proofErr w:type="spellStart"/>
      <w:r w:rsidRPr="0029319F">
        <w:rPr>
          <w:color w:val="000000"/>
          <w:lang w:val="en-GB" w:bidi="en-GB"/>
        </w:rPr>
        <w:t>Øino</w:t>
      </w:r>
      <w:proofErr w:type="spellEnd"/>
      <w:r w:rsidRPr="0029319F">
        <w:rPr>
          <w:color w:val="000000"/>
          <w:lang w:val="en-GB" w:bidi="en-GB"/>
        </w:rPr>
        <w:t xml:space="preserve">. Through the standard use of inverter technology, the heat pump heats and cools with ideal modulation. The CHA </w:t>
      </w:r>
      <w:proofErr w:type="spellStart"/>
      <w:r w:rsidRPr="0029319F">
        <w:rPr>
          <w:color w:val="000000"/>
          <w:lang w:val="en-GB" w:bidi="en-GB"/>
        </w:rPr>
        <w:t>monoblock</w:t>
      </w:r>
      <w:proofErr w:type="spellEnd"/>
      <w:r w:rsidRPr="0029319F">
        <w:rPr>
          <w:color w:val="000000"/>
          <w:lang w:val="en-GB" w:bidi="en-GB"/>
        </w:rPr>
        <w:t xml:space="preserve"> air/water heat pump is available in two versions: CHA-07/400V (output range of 1.6 - 6.8 kW at A-7/W35) and CHA-10/400V (output range of 2.2 - 9.8 kW at A-7/W35). The result: Agreeable warmth in winter and gentle cooling in summer via the underfloor heating. With no disruption for your neighbour. This is made possible by </w:t>
      </w:r>
      <w:proofErr w:type="gramStart"/>
      <w:r w:rsidRPr="0029319F">
        <w:rPr>
          <w:color w:val="000000"/>
          <w:lang w:val="en-GB" w:bidi="en-GB"/>
        </w:rPr>
        <w:t>a number of</w:t>
      </w:r>
      <w:proofErr w:type="gramEnd"/>
      <w:r w:rsidRPr="0029319F">
        <w:rPr>
          <w:color w:val="000000"/>
          <w:lang w:val="en-GB" w:bidi="en-GB"/>
        </w:rPr>
        <w:t xml:space="preserve"> technical details: A slowly-rotating fan featuring an owl-wing design and tracking geometry combined with components embedded in a sound-insulating EPP core makes the CHA </w:t>
      </w:r>
      <w:proofErr w:type="spellStart"/>
      <w:r w:rsidRPr="0029319F">
        <w:rPr>
          <w:color w:val="000000"/>
          <w:lang w:val="en-GB" w:bidi="en-GB"/>
        </w:rPr>
        <w:t>monoblock</w:t>
      </w:r>
      <w:proofErr w:type="spellEnd"/>
      <w:r w:rsidRPr="0029319F">
        <w:rPr>
          <w:color w:val="000000"/>
          <w:lang w:val="en-GB" w:bidi="en-GB"/>
        </w:rPr>
        <w:t xml:space="preserve"> extremely quiet. An innovative decision was made to use R290 as the coolant. R290 does not damage the ozone layer and has hardly any impact on the greenhouse effect. Due to its high availability, it is future-proof and economical in the long-term. The high feed temperature of up to 70 °C provides thermal legionella protection without activation of the electric heating element. With a robust housing and a UV-resistant powder coating, the heat pump copes with even the toughest environmental conditions. The raised base and a wall mount ensure problem-free operation even in high snowfall regions. The demand-controlled 9 kW electric heating element, which is included as standard, also serves as a reliable </w:t>
      </w:r>
      <w:r w:rsidRPr="0029319F">
        <w:rPr>
          <w:color w:val="000000"/>
          <w:lang w:val="en-GB" w:bidi="en-GB"/>
        </w:rPr>
        <w:lastRenderedPageBreak/>
        <w:t>power reserve for long periods of cold weather. The compact dimensions and the convenient carrying device on the outdoor unit make setting up easier. The hydraulic connection can be connected without tools or additional accessories on the underside or rear – depending on the site conditions and customer requirements.</w:t>
      </w:r>
    </w:p>
    <w:p w14:paraId="70F608A2" w14:textId="77777777" w:rsidR="002B7C26" w:rsidRPr="0029319F" w:rsidRDefault="002B7C26" w:rsidP="002B7C26">
      <w:pPr>
        <w:ind w:right="2974"/>
        <w:rPr>
          <w:color w:val="000000"/>
        </w:rPr>
      </w:pPr>
    </w:p>
    <w:p w14:paraId="59E0E013" w14:textId="48F92D43" w:rsidR="008B33E0" w:rsidRPr="0029319F" w:rsidRDefault="008B33E0" w:rsidP="002B7C26">
      <w:pPr>
        <w:ind w:right="2974"/>
        <w:rPr>
          <w:b/>
          <w:color w:val="000000"/>
        </w:rPr>
      </w:pPr>
      <w:r w:rsidRPr="0029319F">
        <w:rPr>
          <w:b/>
          <w:color w:val="000000"/>
          <w:lang w:val="en-GB" w:bidi="en-GB"/>
        </w:rPr>
        <w:t>Space-efficient and clearly organised: the heat pump centre.</w:t>
      </w:r>
    </w:p>
    <w:p w14:paraId="29B6234B" w14:textId="67D727AF" w:rsidR="002B7C26" w:rsidRPr="0029319F" w:rsidRDefault="002B7C26" w:rsidP="002B7C26">
      <w:pPr>
        <w:ind w:right="2974"/>
        <w:rPr>
          <w:color w:val="000000"/>
        </w:rPr>
      </w:pPr>
      <w:r w:rsidRPr="0029319F">
        <w:rPr>
          <w:color w:val="000000"/>
          <w:lang w:val="en-GB" w:bidi="en-GB"/>
        </w:rPr>
        <w:t xml:space="preserve">The CHA Monoblock is also available as an attractive Wolf CHC heat pump centre. The ten modular variants of the CHC heat pump centre allow particularly space-efficient and quick installation as well as a neat and tidy look (including hot water and buffer cylinders). Adding photovoltaics is also quick and easy: With </w:t>
      </w:r>
      <w:proofErr w:type="spellStart"/>
      <w:r w:rsidRPr="0029319F">
        <w:rPr>
          <w:color w:val="000000"/>
          <w:lang w:val="en-GB" w:bidi="en-GB"/>
        </w:rPr>
        <w:t>EEBus</w:t>
      </w:r>
      <w:proofErr w:type="spellEnd"/>
      <w:r w:rsidRPr="0029319F">
        <w:rPr>
          <w:color w:val="000000"/>
          <w:lang w:val="en-GB" w:bidi="en-GB"/>
        </w:rPr>
        <w:t xml:space="preserve">, it is now possible to incorporate Wolf digital heating into an integrated energy management system. This means that power consumption can be optimised and the direct consumption of power, for example from PV systems, can be increased. Thanks to the Wolf Link home interface module and the </w:t>
      </w:r>
      <w:proofErr w:type="spellStart"/>
      <w:r w:rsidRPr="0029319F">
        <w:rPr>
          <w:color w:val="000000"/>
          <w:lang w:val="en-GB" w:bidi="en-GB"/>
        </w:rPr>
        <w:t>Smartset</w:t>
      </w:r>
      <w:proofErr w:type="spellEnd"/>
      <w:r w:rsidRPr="0029319F">
        <w:rPr>
          <w:color w:val="000000"/>
          <w:lang w:val="en-GB" w:bidi="en-GB"/>
        </w:rPr>
        <w:t xml:space="preserve"> portal, customers and contractors can access the system at any time over the internet for convenient control and monitoring via app or PC. </w:t>
      </w:r>
    </w:p>
    <w:p w14:paraId="75277AF2" w14:textId="77777777" w:rsidR="00151087" w:rsidRPr="0029319F" w:rsidRDefault="00151087" w:rsidP="0069132E">
      <w:pPr>
        <w:rPr>
          <w:b/>
          <w:color w:val="000000"/>
        </w:rPr>
      </w:pPr>
    </w:p>
    <w:p w14:paraId="3540E7CE" w14:textId="77777777" w:rsidR="004210C4" w:rsidRPr="0029319F" w:rsidRDefault="004210C4" w:rsidP="004210C4">
      <w:pPr>
        <w:rPr>
          <w:bCs w:val="0"/>
          <w:color w:val="000000" w:themeColor="text1"/>
        </w:rPr>
      </w:pPr>
      <w:r w:rsidRPr="0029319F">
        <w:rPr>
          <w:color w:val="000000" w:themeColor="text1"/>
          <w:lang w:val="en-GB" w:bidi="en-GB"/>
        </w:rPr>
        <w:t>More information at</w:t>
      </w:r>
    </w:p>
    <w:p w14:paraId="1609913F" w14:textId="77777777" w:rsidR="004210C4" w:rsidRPr="0029319F" w:rsidRDefault="000C4357" w:rsidP="004210C4">
      <w:pPr>
        <w:rPr>
          <w:bCs w:val="0"/>
        </w:rPr>
      </w:pPr>
      <w:hyperlink r:id="rId8" w:history="1">
        <w:r w:rsidR="004210C4" w:rsidRPr="0029319F">
          <w:rPr>
            <w:rStyle w:val="Hyperlink"/>
            <w:lang w:val="en-GB" w:bidi="en-GB"/>
          </w:rPr>
          <w:t>www.wolf.eu/cha</w:t>
        </w:r>
      </w:hyperlink>
    </w:p>
    <w:p w14:paraId="603C00D4" w14:textId="77777777" w:rsidR="00DA656B" w:rsidRPr="0029319F" w:rsidRDefault="00DA656B" w:rsidP="0069132E">
      <w:pPr>
        <w:rPr>
          <w:b/>
          <w:color w:val="000000"/>
        </w:rPr>
      </w:pPr>
    </w:p>
    <w:p w14:paraId="2FBAAA15" w14:textId="77777777" w:rsidR="007D35B8" w:rsidRPr="0029319F" w:rsidRDefault="007D35B8" w:rsidP="007D35B8">
      <w:pPr>
        <w:rPr>
          <w:bCs w:val="0"/>
          <w:color w:val="000000"/>
        </w:rPr>
      </w:pPr>
    </w:p>
    <w:p w14:paraId="3C883F71" w14:textId="247E841A" w:rsidR="00AB45C0" w:rsidRPr="0029319F" w:rsidRDefault="004210C4" w:rsidP="0069132E">
      <w:pPr>
        <w:rPr>
          <w:color w:val="000000" w:themeColor="text1"/>
          <w:sz w:val="18"/>
          <w:szCs w:val="18"/>
        </w:rPr>
      </w:pPr>
      <w:r>
        <w:rPr>
          <w:color w:val="000000" w:themeColor="text1"/>
          <w:sz w:val="18"/>
          <w:szCs w:val="18"/>
          <w:lang w:val="en-GB" w:bidi="en-GB"/>
        </w:rPr>
        <w:t xml:space="preserve">approx. 3,508 characters. Publication free of charge. Specimen copy requested. </w:t>
      </w:r>
    </w:p>
    <w:p w14:paraId="7F35BB1C" w14:textId="77777777" w:rsidR="00AB45C0" w:rsidRPr="0029319F" w:rsidRDefault="00AB45C0" w:rsidP="0069132E">
      <w:pPr>
        <w:rPr>
          <w:color w:val="000000" w:themeColor="text1"/>
        </w:rPr>
      </w:pPr>
    </w:p>
    <w:p w14:paraId="5CA07BB3" w14:textId="77777777" w:rsidR="00AB45C0" w:rsidRPr="0029319F" w:rsidRDefault="00AB45C0" w:rsidP="0069132E">
      <w:pPr>
        <w:rPr>
          <w:b/>
          <w:color w:val="000000"/>
        </w:rPr>
      </w:pPr>
    </w:p>
    <w:p w14:paraId="7591221D" w14:textId="77777777" w:rsidR="00DA656B" w:rsidRPr="0029319F" w:rsidRDefault="00DA656B" w:rsidP="0069132E">
      <w:pPr>
        <w:rPr>
          <w:b/>
          <w:color w:val="000000"/>
        </w:rPr>
      </w:pPr>
    </w:p>
    <w:p w14:paraId="5BD6B5E2" w14:textId="77777777" w:rsidR="00DA656B" w:rsidRPr="0029319F" w:rsidRDefault="00DA656B" w:rsidP="0069132E">
      <w:pPr>
        <w:rPr>
          <w:b/>
          <w:color w:val="000000"/>
        </w:rPr>
      </w:pPr>
    </w:p>
    <w:p w14:paraId="570C88F9" w14:textId="77777777" w:rsidR="00DA656B" w:rsidRPr="0029319F" w:rsidRDefault="00DA656B" w:rsidP="0069132E">
      <w:pPr>
        <w:rPr>
          <w:b/>
          <w:color w:val="000000"/>
        </w:rPr>
      </w:pPr>
    </w:p>
    <w:p w14:paraId="16EFAB8D" w14:textId="77777777" w:rsidR="00DA656B" w:rsidRPr="0029319F" w:rsidRDefault="00DA656B" w:rsidP="0069132E">
      <w:pPr>
        <w:rPr>
          <w:b/>
          <w:color w:val="000000"/>
        </w:rPr>
      </w:pPr>
    </w:p>
    <w:p w14:paraId="0394F3B4" w14:textId="77777777" w:rsidR="00DA656B" w:rsidRPr="0029319F" w:rsidRDefault="00DA656B" w:rsidP="0069132E">
      <w:pPr>
        <w:rPr>
          <w:b/>
          <w:color w:val="000000"/>
        </w:rPr>
      </w:pPr>
    </w:p>
    <w:p w14:paraId="0455EBB4" w14:textId="77777777" w:rsidR="00DA656B" w:rsidRPr="0029319F" w:rsidRDefault="00DA656B" w:rsidP="0069132E">
      <w:pPr>
        <w:rPr>
          <w:b/>
          <w:color w:val="000000"/>
        </w:rPr>
      </w:pPr>
    </w:p>
    <w:p w14:paraId="252375DB" w14:textId="77777777" w:rsidR="008B33E0" w:rsidRPr="0029319F" w:rsidRDefault="008B33E0" w:rsidP="0069132E">
      <w:pPr>
        <w:rPr>
          <w:b/>
          <w:color w:val="000000"/>
        </w:rPr>
      </w:pPr>
    </w:p>
    <w:p w14:paraId="5C6D2401" w14:textId="77777777" w:rsidR="008B33E0" w:rsidRPr="0029319F" w:rsidRDefault="008B33E0" w:rsidP="0069132E">
      <w:pPr>
        <w:rPr>
          <w:b/>
          <w:color w:val="000000"/>
        </w:rPr>
      </w:pPr>
    </w:p>
    <w:p w14:paraId="620B2536" w14:textId="77777777" w:rsidR="008B33E0" w:rsidRPr="0029319F" w:rsidRDefault="008B33E0" w:rsidP="0069132E">
      <w:pPr>
        <w:rPr>
          <w:b/>
          <w:color w:val="000000"/>
        </w:rPr>
      </w:pPr>
    </w:p>
    <w:p w14:paraId="609F6334" w14:textId="77777777" w:rsidR="008B33E0" w:rsidRPr="0029319F" w:rsidRDefault="008B33E0" w:rsidP="0069132E">
      <w:pPr>
        <w:rPr>
          <w:b/>
          <w:color w:val="000000"/>
        </w:rPr>
      </w:pPr>
    </w:p>
    <w:p w14:paraId="5DADB2E2" w14:textId="77777777" w:rsidR="008B33E0" w:rsidRPr="0029319F" w:rsidRDefault="008B33E0" w:rsidP="0069132E">
      <w:pPr>
        <w:rPr>
          <w:b/>
          <w:color w:val="000000"/>
        </w:rPr>
      </w:pPr>
    </w:p>
    <w:p w14:paraId="6BB45EA4" w14:textId="77777777" w:rsidR="008B33E0" w:rsidRPr="0029319F" w:rsidRDefault="008B33E0" w:rsidP="0069132E">
      <w:pPr>
        <w:rPr>
          <w:b/>
          <w:color w:val="000000"/>
        </w:rPr>
      </w:pPr>
    </w:p>
    <w:p w14:paraId="019FB1EB" w14:textId="77777777" w:rsidR="008B33E0" w:rsidRPr="0029319F" w:rsidRDefault="008B33E0" w:rsidP="0069132E">
      <w:pPr>
        <w:rPr>
          <w:b/>
          <w:color w:val="000000"/>
        </w:rPr>
      </w:pPr>
    </w:p>
    <w:p w14:paraId="66792D0E" w14:textId="77777777" w:rsidR="008B33E0" w:rsidRPr="0029319F" w:rsidRDefault="008B33E0" w:rsidP="0069132E">
      <w:pPr>
        <w:rPr>
          <w:b/>
          <w:color w:val="000000"/>
        </w:rPr>
      </w:pPr>
    </w:p>
    <w:p w14:paraId="6F400B6A" w14:textId="77777777" w:rsidR="00DA656B" w:rsidRPr="0029319F" w:rsidRDefault="00DA656B" w:rsidP="0069132E">
      <w:pPr>
        <w:rPr>
          <w:b/>
          <w:color w:val="000000"/>
        </w:rPr>
      </w:pPr>
    </w:p>
    <w:p w14:paraId="0702D61A" w14:textId="77777777" w:rsidR="00DA656B" w:rsidRPr="0029319F" w:rsidRDefault="00DA656B" w:rsidP="0069132E">
      <w:pPr>
        <w:rPr>
          <w:b/>
          <w:color w:val="000000"/>
        </w:rPr>
      </w:pPr>
    </w:p>
    <w:p w14:paraId="12DC48D6" w14:textId="77777777" w:rsidR="00DA656B" w:rsidRPr="0029319F" w:rsidRDefault="00DA656B" w:rsidP="0069132E">
      <w:pPr>
        <w:rPr>
          <w:b/>
          <w:color w:val="000000"/>
        </w:rPr>
      </w:pPr>
    </w:p>
    <w:p w14:paraId="27E305B9" w14:textId="77777777" w:rsidR="00DA656B" w:rsidRPr="0029319F" w:rsidRDefault="00DA656B" w:rsidP="0069132E">
      <w:pPr>
        <w:rPr>
          <w:b/>
          <w:color w:val="000000"/>
        </w:rPr>
      </w:pPr>
    </w:p>
    <w:p w14:paraId="64D289DA" w14:textId="77777777" w:rsidR="008B33E0" w:rsidRPr="0029319F" w:rsidRDefault="008B33E0" w:rsidP="00DA656B">
      <w:pPr>
        <w:ind w:right="2691"/>
        <w:outlineLvl w:val="0"/>
        <w:rPr>
          <w:b/>
          <w:color w:val="000000" w:themeColor="text1"/>
          <w:sz w:val="20"/>
          <w:szCs w:val="20"/>
        </w:rPr>
      </w:pPr>
    </w:p>
    <w:p w14:paraId="7BFF59FE" w14:textId="77777777" w:rsidR="008B33E0" w:rsidRPr="0029319F" w:rsidRDefault="008B33E0" w:rsidP="00DA656B">
      <w:pPr>
        <w:ind w:right="2691"/>
        <w:outlineLvl w:val="0"/>
        <w:rPr>
          <w:b/>
          <w:color w:val="000000" w:themeColor="text1"/>
          <w:sz w:val="20"/>
          <w:szCs w:val="20"/>
        </w:rPr>
      </w:pPr>
    </w:p>
    <w:p w14:paraId="0E2C5166" w14:textId="77777777" w:rsidR="008B33E0" w:rsidRPr="0029319F" w:rsidRDefault="008B33E0" w:rsidP="00DA656B">
      <w:pPr>
        <w:ind w:right="2691"/>
        <w:outlineLvl w:val="0"/>
        <w:rPr>
          <w:b/>
          <w:color w:val="000000" w:themeColor="text1"/>
          <w:sz w:val="20"/>
          <w:szCs w:val="20"/>
        </w:rPr>
      </w:pPr>
    </w:p>
    <w:p w14:paraId="553B6DBA" w14:textId="77777777" w:rsidR="008B33E0" w:rsidRPr="0029319F" w:rsidRDefault="008B33E0" w:rsidP="00DA656B">
      <w:pPr>
        <w:ind w:right="2691"/>
        <w:outlineLvl w:val="0"/>
        <w:rPr>
          <w:b/>
          <w:color w:val="000000" w:themeColor="text1"/>
          <w:sz w:val="20"/>
          <w:szCs w:val="20"/>
        </w:rPr>
      </w:pPr>
    </w:p>
    <w:p w14:paraId="63ED50D5" w14:textId="77777777" w:rsidR="008B33E0" w:rsidRPr="0029319F" w:rsidRDefault="008B33E0" w:rsidP="00DA656B">
      <w:pPr>
        <w:ind w:right="2691"/>
        <w:outlineLvl w:val="0"/>
        <w:rPr>
          <w:b/>
          <w:color w:val="000000" w:themeColor="text1"/>
          <w:sz w:val="20"/>
          <w:szCs w:val="20"/>
        </w:rPr>
      </w:pPr>
    </w:p>
    <w:p w14:paraId="2242FA89" w14:textId="77777777" w:rsidR="008B33E0" w:rsidRPr="0029319F" w:rsidRDefault="008B33E0" w:rsidP="00DA656B">
      <w:pPr>
        <w:ind w:right="2691"/>
        <w:outlineLvl w:val="0"/>
        <w:rPr>
          <w:b/>
          <w:color w:val="000000" w:themeColor="text1"/>
          <w:sz w:val="20"/>
          <w:szCs w:val="20"/>
        </w:rPr>
      </w:pPr>
    </w:p>
    <w:p w14:paraId="156E3830" w14:textId="0EBC3082" w:rsidR="000C4357" w:rsidRDefault="000C4357" w:rsidP="000C4357">
      <w:pPr>
        <w:pStyle w:val="Default"/>
        <w:ind w:right="2833"/>
        <w:rPr>
          <w:bCs/>
          <w:color w:val="auto"/>
          <w:sz w:val="20"/>
          <w:szCs w:val="20"/>
          <w:lang w:val="de-DE"/>
        </w:rPr>
      </w:pPr>
    </w:p>
    <w:p w14:paraId="68A7C377" w14:textId="77777777" w:rsidR="000C4357" w:rsidRPr="000C4357" w:rsidRDefault="000C4357" w:rsidP="000C4357">
      <w:pPr>
        <w:pStyle w:val="Default"/>
        <w:ind w:right="2833"/>
        <w:rPr>
          <w:b/>
        </w:rPr>
      </w:pPr>
      <w:r w:rsidRPr="000C4357">
        <w:rPr>
          <w:b/>
          <w:bCs/>
          <w:lang w:bidi="en-GB"/>
        </w:rPr>
        <w:t>Company profile:</w:t>
      </w:r>
    </w:p>
    <w:p w14:paraId="0702931C" w14:textId="77777777" w:rsidR="000C4357" w:rsidRPr="000C4357" w:rsidRDefault="000C4357" w:rsidP="000C4357">
      <w:pPr>
        <w:pStyle w:val="Default"/>
        <w:ind w:right="2833"/>
      </w:pPr>
      <w:r w:rsidRPr="000C4357">
        <w:rPr>
          <w:bCs/>
          <w:lang w:bidi="en-GB"/>
        </w:rPr>
        <w:t>The WOLF Group is a leading supplier of heating and air handling systems. Together with its listed parent company, CENTROTEC SE, it is also a highly successful supplier of comprehensive energy saving solutions to the building services sector. With around 2,100 employees working at the various company locations and 60 sales partners in more than 50 countries, WOLF has a strong international presence. In 2019, the Group generated annual sales of about EUR 404 million. The WOLF Group has defined its mission as providing people with the sense of well-being they desire. WOLF has positioned itself as “the expert for a healthy indoor environment” and backs up this claim with a clear promise: “WOLF – Perfectly in tune with you.” More information at www.wolf.eu.</w:t>
      </w:r>
    </w:p>
    <w:p w14:paraId="08D25BB6" w14:textId="77777777" w:rsidR="000C4357" w:rsidRPr="000C4357" w:rsidRDefault="000C4357" w:rsidP="000C4357">
      <w:pPr>
        <w:pStyle w:val="Default"/>
        <w:ind w:right="2833"/>
        <w:rPr>
          <w:b/>
        </w:rPr>
      </w:pPr>
    </w:p>
    <w:p w14:paraId="091513FC" w14:textId="77777777" w:rsidR="000C4357" w:rsidRPr="000C4357" w:rsidRDefault="000C4357" w:rsidP="000C4357">
      <w:pPr>
        <w:pStyle w:val="Default"/>
        <w:ind w:right="2833"/>
        <w:rPr>
          <w:b/>
        </w:rPr>
      </w:pPr>
      <w:r w:rsidRPr="000C4357">
        <w:rPr>
          <w:b/>
          <w:bCs/>
          <w:lang w:bidi="en-GB"/>
        </w:rPr>
        <w:t>Press contact:</w:t>
      </w:r>
    </w:p>
    <w:p w14:paraId="08AC6D3D" w14:textId="77777777" w:rsidR="000C4357" w:rsidRPr="000C4357" w:rsidRDefault="000C4357" w:rsidP="000C4357">
      <w:pPr>
        <w:pStyle w:val="Default"/>
        <w:ind w:right="2833"/>
      </w:pPr>
      <w:r w:rsidRPr="000C4357">
        <w:rPr>
          <w:bCs/>
          <w:lang w:bidi="en-GB"/>
        </w:rPr>
        <w:t xml:space="preserve">WOLF GmbH </w:t>
      </w:r>
    </w:p>
    <w:p w14:paraId="59E76399" w14:textId="77777777" w:rsidR="000C4357" w:rsidRPr="000C4357" w:rsidRDefault="000C4357" w:rsidP="000C4357">
      <w:pPr>
        <w:pStyle w:val="Default"/>
        <w:ind w:right="2833"/>
      </w:pPr>
      <w:proofErr w:type="spellStart"/>
      <w:r w:rsidRPr="000C4357">
        <w:rPr>
          <w:bCs/>
          <w:lang w:bidi="en-GB"/>
        </w:rPr>
        <w:t>Industriestr</w:t>
      </w:r>
      <w:proofErr w:type="spellEnd"/>
      <w:r w:rsidRPr="000C4357">
        <w:rPr>
          <w:bCs/>
          <w:lang w:bidi="en-GB"/>
        </w:rPr>
        <w:t>. 1 | D-84048 Mainburg</w:t>
      </w:r>
    </w:p>
    <w:p w14:paraId="1CE4C564" w14:textId="77777777" w:rsidR="000C4357" w:rsidRPr="000C4357" w:rsidRDefault="000C4357" w:rsidP="000C4357">
      <w:pPr>
        <w:pStyle w:val="Default"/>
        <w:ind w:right="2833"/>
      </w:pPr>
      <w:r w:rsidRPr="000C4357">
        <w:rPr>
          <w:bCs/>
          <w:lang w:bidi="en-GB"/>
        </w:rPr>
        <w:t>Gudrun Krausche, Marketing/PR Department</w:t>
      </w:r>
    </w:p>
    <w:p w14:paraId="0F755AE2" w14:textId="77777777" w:rsidR="000C4357" w:rsidRPr="000C4357" w:rsidRDefault="000C4357" w:rsidP="000C4357">
      <w:pPr>
        <w:pStyle w:val="Default"/>
        <w:ind w:right="2833"/>
      </w:pPr>
      <w:r w:rsidRPr="000C4357">
        <w:rPr>
          <w:bCs/>
          <w:lang w:bidi="en-GB"/>
        </w:rPr>
        <w:t>Tel +49 8751 - 74 1575</w:t>
      </w:r>
      <w:bookmarkStart w:id="0" w:name="_GoBack"/>
      <w:bookmarkEnd w:id="0"/>
    </w:p>
    <w:p w14:paraId="242C4381" w14:textId="77777777" w:rsidR="000C4357" w:rsidRPr="000C4357" w:rsidRDefault="000C4357" w:rsidP="000C4357">
      <w:pPr>
        <w:pStyle w:val="Default"/>
        <w:ind w:right="2833"/>
      </w:pPr>
      <w:r w:rsidRPr="000C4357">
        <w:rPr>
          <w:bCs/>
          <w:lang w:bidi="en-GB"/>
        </w:rPr>
        <w:t>Fax +49 8751 - 74 1683</w:t>
      </w:r>
    </w:p>
    <w:p w14:paraId="51267691" w14:textId="77777777" w:rsidR="000C4357" w:rsidRPr="000C4357" w:rsidRDefault="000C4357" w:rsidP="000C4357">
      <w:pPr>
        <w:pStyle w:val="Default"/>
        <w:ind w:right="2833"/>
        <w:rPr>
          <w:bCs/>
        </w:rPr>
      </w:pPr>
      <w:hyperlink r:id="rId9" w:history="1">
        <w:r w:rsidRPr="000C4357">
          <w:rPr>
            <w:rStyle w:val="Hyperlink"/>
            <w:bCs/>
            <w:lang w:bidi="en-GB"/>
          </w:rPr>
          <w:t>gudrun.krausche@wolf.eu</w:t>
        </w:r>
      </w:hyperlink>
      <w:r w:rsidRPr="000C4357">
        <w:rPr>
          <w:bCs/>
          <w:lang w:bidi="en-GB"/>
        </w:rPr>
        <w:t xml:space="preserve"> </w:t>
      </w:r>
    </w:p>
    <w:p w14:paraId="649DB1A8" w14:textId="77777777" w:rsidR="000C4357" w:rsidRPr="000C4357" w:rsidRDefault="000C4357" w:rsidP="000C4357">
      <w:pPr>
        <w:pStyle w:val="Default"/>
        <w:ind w:right="2833"/>
        <w:rPr>
          <w:color w:val="auto"/>
        </w:rPr>
      </w:pPr>
    </w:p>
    <w:p w14:paraId="338DEF43" w14:textId="77777777" w:rsidR="00A37AD6" w:rsidRPr="00D47556" w:rsidRDefault="00EF3069" w:rsidP="0069132E">
      <w:pPr>
        <w:pStyle w:val="Default"/>
        <w:ind w:right="2833"/>
        <w:rPr>
          <w:rFonts w:ascii="Arial Narrow" w:hAnsi="Arial Narrow"/>
          <w:b/>
          <w:sz w:val="28"/>
          <w:szCs w:val="28"/>
        </w:rPr>
      </w:pPr>
      <w:r w:rsidRPr="00D47556">
        <w:rPr>
          <w:b/>
          <w:lang w:val="en-GB" w:bidi="en-GB"/>
        </w:rPr>
        <w:br w:type="page"/>
      </w:r>
      <w:r w:rsidR="00A37AD6" w:rsidRPr="00D47556">
        <w:rPr>
          <w:rFonts w:ascii="Arial Narrow" w:eastAsia="Arial Narrow" w:hAnsi="Arial Narrow" w:cs="Arial Narrow"/>
          <w:b/>
          <w:sz w:val="28"/>
          <w:szCs w:val="28"/>
          <w:lang w:val="en-GB" w:bidi="en-GB"/>
        </w:rPr>
        <w:lastRenderedPageBreak/>
        <w:t>Photos</w:t>
      </w:r>
    </w:p>
    <w:p w14:paraId="6720B8E6" w14:textId="77777777" w:rsidR="00A37AD6" w:rsidRPr="00D47556" w:rsidRDefault="00A37AD6" w:rsidP="007404BA">
      <w:pPr>
        <w:rPr>
          <w:rFonts w:ascii="Arial Narrow" w:hAnsi="Arial Narrow"/>
          <w:b/>
        </w:rPr>
      </w:pPr>
    </w:p>
    <w:p w14:paraId="0A971561" w14:textId="77777777" w:rsidR="005E623D" w:rsidRPr="0029319F" w:rsidRDefault="005E623D" w:rsidP="005E623D">
      <w:pPr>
        <w:ind w:right="2974"/>
        <w:rPr>
          <w:rFonts w:ascii="Arial Narrow" w:hAnsi="Arial Narrow"/>
          <w:b/>
          <w:color w:val="000000"/>
          <w:sz w:val="44"/>
          <w:szCs w:val="44"/>
        </w:rPr>
      </w:pPr>
      <w:r w:rsidRPr="0029319F">
        <w:rPr>
          <w:rFonts w:ascii="Arial Narrow" w:eastAsia="Arial Narrow" w:hAnsi="Arial Narrow" w:cs="Arial Narrow"/>
          <w:b/>
          <w:color w:val="000000"/>
          <w:sz w:val="44"/>
          <w:szCs w:val="44"/>
          <w:lang w:val="en-GB" w:bidi="en-GB"/>
        </w:rPr>
        <w:t xml:space="preserve">Powerful and futureproof: </w:t>
      </w:r>
    </w:p>
    <w:p w14:paraId="611BE594" w14:textId="77777777" w:rsidR="005E623D" w:rsidRPr="0029319F" w:rsidRDefault="005E623D" w:rsidP="005E623D">
      <w:pPr>
        <w:ind w:right="2974"/>
        <w:rPr>
          <w:rFonts w:ascii="Arial Narrow" w:hAnsi="Arial Narrow"/>
          <w:b/>
          <w:color w:val="000000"/>
          <w:sz w:val="44"/>
          <w:szCs w:val="44"/>
        </w:rPr>
      </w:pPr>
      <w:r w:rsidRPr="0029319F">
        <w:rPr>
          <w:rFonts w:ascii="Arial Narrow" w:eastAsia="Arial Narrow" w:hAnsi="Arial Narrow" w:cs="Arial Narrow"/>
          <w:b/>
          <w:color w:val="000000"/>
          <w:sz w:val="44"/>
          <w:szCs w:val="44"/>
          <w:lang w:val="en-GB" w:bidi="en-GB"/>
        </w:rPr>
        <w:t xml:space="preserve">The new Wolf CHA </w:t>
      </w:r>
      <w:proofErr w:type="spellStart"/>
      <w:r w:rsidRPr="0029319F">
        <w:rPr>
          <w:rFonts w:ascii="Arial Narrow" w:eastAsia="Arial Narrow" w:hAnsi="Arial Narrow" w:cs="Arial Narrow"/>
          <w:b/>
          <w:color w:val="000000"/>
          <w:sz w:val="44"/>
          <w:szCs w:val="44"/>
          <w:lang w:val="en-GB" w:bidi="en-GB"/>
        </w:rPr>
        <w:t>monoblock</w:t>
      </w:r>
      <w:proofErr w:type="spellEnd"/>
      <w:r w:rsidRPr="0029319F">
        <w:rPr>
          <w:rFonts w:ascii="Arial Narrow" w:eastAsia="Arial Narrow" w:hAnsi="Arial Narrow" w:cs="Arial Narrow"/>
          <w:b/>
          <w:color w:val="000000"/>
          <w:sz w:val="44"/>
          <w:szCs w:val="44"/>
          <w:lang w:val="en-GB" w:bidi="en-GB"/>
        </w:rPr>
        <w:t xml:space="preserve"> air/water heat pump</w:t>
      </w:r>
    </w:p>
    <w:p w14:paraId="60F0B6D0" w14:textId="77777777" w:rsidR="00A37AD6" w:rsidRPr="0029319F" w:rsidRDefault="00A37AD6" w:rsidP="007404BA">
      <w:pPr>
        <w:rPr>
          <w:rFonts w:ascii="Arial Narrow" w:hAnsi="Arial Narrow"/>
          <w:b/>
        </w:rPr>
      </w:pPr>
    </w:p>
    <w:p w14:paraId="22E3F92F" w14:textId="43AF2BAB" w:rsidR="00A37AD6" w:rsidRPr="0029319F" w:rsidRDefault="00A37AD6" w:rsidP="007404BA">
      <w:pPr>
        <w:rPr>
          <w:b/>
        </w:rPr>
      </w:pPr>
      <w:r w:rsidRPr="0029319F">
        <w:rPr>
          <w:lang w:val="en-GB" w:bidi="en-GB"/>
        </w:rPr>
        <w:t>Source: WOLF GmbH</w:t>
      </w:r>
    </w:p>
    <w:p w14:paraId="1EDB3F9E" w14:textId="2CA3D769" w:rsidR="00A37AD6" w:rsidRPr="0029319F" w:rsidRDefault="00BC252E" w:rsidP="007C0094">
      <w:pPr>
        <w:ind w:right="2833"/>
      </w:pPr>
      <w:r w:rsidRPr="0029319F">
        <w:rPr>
          <w:noProof/>
          <w:lang w:val="en-GB" w:bidi="en-GB"/>
        </w:rPr>
        <w:drawing>
          <wp:inline distT="0" distB="0" distL="0" distR="0" wp14:anchorId="248BA9B8" wp14:editId="0F9DD40F">
            <wp:extent cx="3185160" cy="2543175"/>
            <wp:effectExtent l="0" t="0" r="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b="14496"/>
                    <a:stretch/>
                  </pic:blipFill>
                  <pic:spPr bwMode="auto">
                    <a:xfrm>
                      <a:off x="0" y="0"/>
                      <a:ext cx="3196140" cy="2551942"/>
                    </a:xfrm>
                    <a:prstGeom prst="rect">
                      <a:avLst/>
                    </a:prstGeom>
                    <a:ln>
                      <a:noFill/>
                    </a:ln>
                    <a:extLst>
                      <a:ext uri="{53640926-AAD7-44D8-BBD7-CCE9431645EC}">
                        <a14:shadowObscured xmlns:a14="http://schemas.microsoft.com/office/drawing/2010/main"/>
                      </a:ext>
                    </a:extLst>
                  </pic:spPr>
                </pic:pic>
              </a:graphicData>
            </a:graphic>
          </wp:inline>
        </w:drawing>
      </w:r>
    </w:p>
    <w:p w14:paraId="5C244512" w14:textId="742A2B69" w:rsidR="007C0094" w:rsidRPr="0029319F" w:rsidRDefault="007C0094" w:rsidP="007C0094">
      <w:pPr>
        <w:ind w:right="2833"/>
      </w:pPr>
      <w:r w:rsidRPr="0029319F">
        <w:rPr>
          <w:b/>
          <w:lang w:val="en-GB" w:bidi="en-GB"/>
        </w:rPr>
        <w:t xml:space="preserve">Caption: </w:t>
      </w:r>
      <w:r w:rsidRPr="0029319F">
        <w:rPr>
          <w:color w:val="000000"/>
          <w:lang w:val="en-GB" w:bidi="en-GB"/>
        </w:rPr>
        <w:t xml:space="preserve">In addition to being environmentally friendly and efficient, the Wolf CHA </w:t>
      </w:r>
      <w:proofErr w:type="spellStart"/>
      <w:r w:rsidRPr="0029319F">
        <w:rPr>
          <w:color w:val="000000"/>
          <w:lang w:val="en-GB" w:bidi="en-GB"/>
        </w:rPr>
        <w:t>monoblock</w:t>
      </w:r>
      <w:proofErr w:type="spellEnd"/>
      <w:r w:rsidRPr="0029319F">
        <w:rPr>
          <w:color w:val="000000"/>
          <w:lang w:val="en-GB" w:bidi="en-GB"/>
        </w:rPr>
        <w:t xml:space="preserve"> air/water heat pump is also stylish</w:t>
      </w:r>
    </w:p>
    <w:p w14:paraId="767AB7FA" w14:textId="77777777" w:rsidR="007C0094" w:rsidRPr="0029319F" w:rsidRDefault="007C0094" w:rsidP="007404BA"/>
    <w:p w14:paraId="5A8A0E9F" w14:textId="0C908F0D" w:rsidR="0011080F" w:rsidRPr="0029319F" w:rsidRDefault="00BC252E" w:rsidP="007404BA">
      <w:r w:rsidRPr="0029319F">
        <w:rPr>
          <w:noProof/>
          <w:lang w:val="en-GB" w:bidi="en-GB"/>
        </w:rPr>
        <w:drawing>
          <wp:inline distT="0" distB="0" distL="0" distR="0" wp14:anchorId="20CC8C03" wp14:editId="3D678D20">
            <wp:extent cx="3238500" cy="229022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52031" cy="2299789"/>
                    </a:xfrm>
                    <a:prstGeom prst="rect">
                      <a:avLst/>
                    </a:prstGeom>
                  </pic:spPr>
                </pic:pic>
              </a:graphicData>
            </a:graphic>
          </wp:inline>
        </w:drawing>
      </w:r>
    </w:p>
    <w:p w14:paraId="489DE761" w14:textId="77777777" w:rsidR="0029319F" w:rsidRPr="0029319F" w:rsidRDefault="0029319F" w:rsidP="007404BA"/>
    <w:p w14:paraId="43B1E3C6" w14:textId="733ECD13" w:rsidR="007C0094" w:rsidRPr="007F5EA7" w:rsidRDefault="0011080F" w:rsidP="00BC252E">
      <w:pPr>
        <w:ind w:right="2833"/>
        <w:rPr>
          <w:b/>
        </w:rPr>
      </w:pPr>
      <w:r w:rsidRPr="0029319F">
        <w:rPr>
          <w:b/>
          <w:lang w:val="en-GB" w:bidi="en-GB"/>
        </w:rPr>
        <w:t xml:space="preserve">Caption: </w:t>
      </w:r>
      <w:r w:rsidRPr="0029319F">
        <w:rPr>
          <w:color w:val="000000"/>
          <w:lang w:val="en-GB" w:bidi="en-GB"/>
        </w:rPr>
        <w:t xml:space="preserve">Agreeable warmth in winter and gentle cooling in summer via the underfloor heating. With no disruption for your neighbour. After all, the CHA </w:t>
      </w:r>
      <w:proofErr w:type="spellStart"/>
      <w:r w:rsidRPr="0029319F">
        <w:rPr>
          <w:color w:val="000000"/>
          <w:lang w:val="en-GB" w:bidi="en-GB"/>
        </w:rPr>
        <w:t>monoblock</w:t>
      </w:r>
      <w:proofErr w:type="spellEnd"/>
      <w:r w:rsidRPr="0029319F">
        <w:rPr>
          <w:color w:val="000000"/>
          <w:lang w:val="en-GB" w:bidi="en-GB"/>
        </w:rPr>
        <w:t xml:space="preserve"> is extremely quiet (shown here as a compact building services centre consisting of CHC </w:t>
      </w:r>
      <w:proofErr w:type="spellStart"/>
      <w:r w:rsidRPr="0029319F">
        <w:rPr>
          <w:color w:val="000000"/>
          <w:lang w:val="en-GB" w:bidi="en-GB"/>
        </w:rPr>
        <w:t>monoblock</w:t>
      </w:r>
      <w:proofErr w:type="spellEnd"/>
      <w:r w:rsidRPr="0029319F">
        <w:rPr>
          <w:color w:val="000000"/>
          <w:lang w:val="en-GB" w:bidi="en-GB"/>
        </w:rPr>
        <w:t xml:space="preserve"> heat pump centre and CWL-T-30 central mechanical ventilation system)</w:t>
      </w:r>
      <w:r w:rsidRPr="0029319F">
        <w:rPr>
          <w:b/>
          <w:lang w:val="en-GB" w:bidi="en-GB"/>
        </w:rPr>
        <w:t>.</w:t>
      </w:r>
    </w:p>
    <w:sectPr w:rsidR="007C0094" w:rsidRPr="007F5EA7" w:rsidSect="0020362C">
      <w:headerReference w:type="default" r:id="rId12"/>
      <w:footerReference w:type="even" r:id="rId13"/>
      <w:footerReference w:type="default" r:id="rId14"/>
      <w:pgSz w:w="11906" w:h="16838"/>
      <w:pgMar w:top="993"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4BA6C" w14:textId="77777777" w:rsidR="00747641" w:rsidRDefault="00747641">
      <w:r>
        <w:separator/>
      </w:r>
    </w:p>
  </w:endnote>
  <w:endnote w:type="continuationSeparator" w:id="0">
    <w:p w14:paraId="16EB9E7A" w14:textId="77777777" w:rsidR="00747641" w:rsidRDefault="00747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26250" w14:textId="77777777" w:rsidR="00B925EC" w:rsidRDefault="00B925EC">
    <w:pPr>
      <w:pStyle w:val="Fuzeile"/>
      <w:framePr w:wrap="around" w:vAnchor="text" w:hAnchor="margin" w:xAlign="right" w:y="1"/>
      <w:rPr>
        <w:rStyle w:val="Seitenzahl"/>
      </w:rPr>
    </w:pPr>
    <w:r>
      <w:rPr>
        <w:rStyle w:val="Seitenzahl"/>
        <w:lang w:val="en-GB" w:bidi="en-GB"/>
      </w:rPr>
      <w:fldChar w:fldCharType="begin"/>
    </w:r>
    <w:r w:rsidR="00C52802">
      <w:rPr>
        <w:rStyle w:val="Seitenzahl"/>
        <w:lang w:val="en-GB" w:bidi="en-GB"/>
      </w:rPr>
      <w:instrText>PAGE</w:instrText>
    </w:r>
    <w:r>
      <w:rPr>
        <w:rStyle w:val="Seitenzahl"/>
        <w:lang w:val="en-GB" w:bidi="en-GB"/>
      </w:rPr>
      <w:instrText xml:space="preserve">  </w:instrText>
    </w:r>
    <w:r>
      <w:rPr>
        <w:rStyle w:val="Seitenzahl"/>
        <w:lang w:val="en-GB" w:bidi="en-GB"/>
      </w:rPr>
      <w:fldChar w:fldCharType="end"/>
    </w:r>
  </w:p>
  <w:p w14:paraId="05F28E94" w14:textId="77777777" w:rsidR="00B925EC" w:rsidRDefault="00B925E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169D1" w14:textId="77777777" w:rsidR="00B925EC" w:rsidRDefault="00B925EC">
    <w:pPr>
      <w:pStyle w:val="Fuzeile"/>
      <w:framePr w:wrap="around" w:vAnchor="text" w:hAnchor="margin" w:xAlign="right" w:y="1"/>
      <w:rPr>
        <w:rStyle w:val="Seitenzahl"/>
        <w:sz w:val="16"/>
      </w:rPr>
    </w:pPr>
    <w:r>
      <w:rPr>
        <w:rStyle w:val="Seitenzahl"/>
        <w:sz w:val="16"/>
        <w:lang w:val="en-GB" w:bidi="en-GB"/>
      </w:rPr>
      <w:fldChar w:fldCharType="begin"/>
    </w:r>
    <w:r w:rsidR="00C52802">
      <w:rPr>
        <w:rStyle w:val="Seitenzahl"/>
        <w:sz w:val="16"/>
        <w:lang w:val="en-GB" w:bidi="en-GB"/>
      </w:rPr>
      <w:instrText>PAGE</w:instrText>
    </w:r>
    <w:r>
      <w:rPr>
        <w:rStyle w:val="Seitenzahl"/>
        <w:sz w:val="16"/>
        <w:lang w:val="en-GB" w:bidi="en-GB"/>
      </w:rPr>
      <w:instrText xml:space="preserve">  </w:instrText>
    </w:r>
    <w:r>
      <w:rPr>
        <w:rStyle w:val="Seitenzahl"/>
        <w:sz w:val="16"/>
        <w:lang w:val="en-GB" w:bidi="en-GB"/>
      </w:rPr>
      <w:fldChar w:fldCharType="separate"/>
    </w:r>
    <w:r w:rsidR="00B20929">
      <w:rPr>
        <w:rStyle w:val="Seitenzahl"/>
        <w:noProof/>
        <w:sz w:val="16"/>
        <w:lang w:val="en-GB" w:bidi="en-GB"/>
      </w:rPr>
      <w:t>4</w:t>
    </w:r>
    <w:r>
      <w:rPr>
        <w:rStyle w:val="Seitenzahl"/>
        <w:sz w:val="16"/>
        <w:lang w:val="en-GB" w:bidi="en-GB"/>
      </w:rPr>
      <w:fldChar w:fldCharType="end"/>
    </w:r>
  </w:p>
  <w:p w14:paraId="46D5624C" w14:textId="77777777" w:rsidR="00B925EC" w:rsidRDefault="00B925EC">
    <w:pPr>
      <w:pStyle w:val="Fuzeile"/>
      <w:ind w:right="36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705F48" w14:textId="77777777" w:rsidR="00747641" w:rsidRDefault="00747641">
      <w:r>
        <w:separator/>
      </w:r>
    </w:p>
  </w:footnote>
  <w:footnote w:type="continuationSeparator" w:id="0">
    <w:p w14:paraId="3AC8C5D5" w14:textId="77777777" w:rsidR="00747641" w:rsidRDefault="007476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8EB32" w14:textId="77777777" w:rsidR="00B925EC" w:rsidRDefault="00B925EC" w:rsidP="0069132E">
    <w:pPr>
      <w:spacing w:line="240" w:lineRule="exact"/>
      <w:rPr>
        <w:rFonts w:cs="Times New Roman"/>
        <w:bCs w:val="0"/>
      </w:rPr>
    </w:pPr>
  </w:p>
  <w:p w14:paraId="4B33B1AF" w14:textId="77777777" w:rsidR="00B925EC" w:rsidRPr="00B925EC" w:rsidRDefault="00B925EC" w:rsidP="00B925EC">
    <w:pPr>
      <w:spacing w:line="240" w:lineRule="exact"/>
      <w:ind w:left="-142"/>
      <w:rPr>
        <w:rFonts w:ascii="Arial Narrow" w:hAnsi="Arial Narrow"/>
        <w:color w:val="A6A6A6"/>
        <w:sz w:val="18"/>
        <w:szCs w:val="18"/>
      </w:rPr>
    </w:pPr>
  </w:p>
  <w:p w14:paraId="19345C38" w14:textId="77777777" w:rsidR="00B925EC" w:rsidRDefault="00CF1FAF">
    <w:pPr>
      <w:pStyle w:val="Kopfzeile"/>
      <w:tabs>
        <w:tab w:val="clear" w:pos="9072"/>
      </w:tabs>
      <w:ind w:right="-288"/>
    </w:pPr>
    <w:r>
      <w:rPr>
        <w:noProof/>
        <w:lang w:val="en-GB" w:bidi="en-GB"/>
      </w:rPr>
      <w:drawing>
        <wp:anchor distT="0" distB="0" distL="114300" distR="114300" simplePos="0" relativeHeight="251658752" behindDoc="1" locked="0" layoutInCell="1" allowOverlap="1" wp14:anchorId="24BE3EE1" wp14:editId="317F0E10">
          <wp:simplePos x="0" y="0"/>
          <wp:positionH relativeFrom="column">
            <wp:posOffset>4000500</wp:posOffset>
          </wp:positionH>
          <wp:positionV relativeFrom="paragraph">
            <wp:posOffset>31115</wp:posOffset>
          </wp:positionV>
          <wp:extent cx="1460500" cy="528955"/>
          <wp:effectExtent l="0" t="0" r="6350" b="4445"/>
          <wp:wrapNone/>
          <wp:docPr id="22"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C29B6D" w14:textId="77777777" w:rsidR="00B925EC" w:rsidRDefault="00CF1FAF">
    <w:pPr>
      <w:pStyle w:val="Kopfzeile"/>
      <w:tabs>
        <w:tab w:val="clear" w:pos="9072"/>
      </w:tabs>
      <w:ind w:right="-288"/>
    </w:pPr>
    <w:r>
      <w:rPr>
        <w:noProof/>
        <w:sz w:val="20"/>
        <w:lang w:val="en-GB" w:bidi="en-GB"/>
      </w:rPr>
      <mc:AlternateContent>
        <mc:Choice Requires="wps">
          <w:drawing>
            <wp:anchor distT="0" distB="0" distL="114300" distR="114300" simplePos="0" relativeHeight="251656704" behindDoc="0" locked="0" layoutInCell="1" allowOverlap="1" wp14:anchorId="724B4ADC" wp14:editId="4D83CBF6">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BF1BB0" w14:textId="77777777" w:rsidR="00B925EC" w:rsidRDefault="00B925EC" w:rsidP="00B925EC">
                          <w:pPr>
                            <w:pStyle w:val="EinfAbs"/>
                            <w:rPr>
                              <w:rFonts w:ascii="ArialNarrow-Bold" w:hAnsi="ArialNarrow-Bold" w:cs="ArialNarrow-Bold"/>
                              <w:b/>
                              <w:bCs/>
                              <w:sz w:val="30"/>
                              <w:szCs w:val="30"/>
                            </w:rPr>
                          </w:pPr>
                          <w:r>
                            <w:rPr>
                              <w:rFonts w:ascii="ArialNarrow-Bold" w:eastAsia="ArialNarrow-Bold" w:hAnsi="ArialNarrow-Bold" w:cs="ArialNarrow-Bold"/>
                              <w:b/>
                              <w:sz w:val="30"/>
                              <w:szCs w:val="30"/>
                              <w:lang w:val="en-GB" w:bidi="en-GB"/>
                            </w:rPr>
                            <w:t>Press release</w:t>
                          </w:r>
                          <w:r>
                            <w:rPr>
                              <w:rFonts w:ascii="ArialNarrow-Bold" w:eastAsia="ArialNarrow-Bold" w:hAnsi="ArialNarrow-Bold" w:cs="ArialNarrow-Bold"/>
                              <w:b/>
                              <w:sz w:val="30"/>
                              <w:szCs w:val="30"/>
                              <w:lang w:val="en-GB" w:bidi="en-GB"/>
                            </w:rPr>
                            <w:tab/>
                          </w:r>
                          <w:r>
                            <w:rPr>
                              <w:rFonts w:ascii="ArialNarrow-Bold" w:eastAsia="ArialNarrow-Bold" w:hAnsi="ArialNarrow-Bold" w:cs="ArialNarrow-Bold"/>
                              <w:b/>
                              <w:sz w:val="30"/>
                              <w:szCs w:val="30"/>
                              <w:lang w:val="en-GB" w:bidi="en-GB"/>
                            </w:rPr>
                            <w:tab/>
                            <w:t xml:space="preserve"> </w:t>
                          </w:r>
                          <w:proofErr w:type="spellStart"/>
                          <w:r>
                            <w:rPr>
                              <w:rFonts w:ascii="ArialNarrow-Bold" w:eastAsia="ArialNarrow-Bold" w:hAnsi="ArialNarrow-Bold" w:cs="ArialNarrow-Bold"/>
                              <w:b/>
                              <w:sz w:val="30"/>
                              <w:szCs w:val="30"/>
                              <w:lang w:val="en-GB" w:bidi="en-GB"/>
                            </w:rPr>
                            <w:t>NotiziaDiStampa</w:t>
                          </w:r>
                          <w:proofErr w:type="spellEnd"/>
                          <w:r>
                            <w:rPr>
                              <w:rFonts w:ascii="ArialNarrow-Bold" w:eastAsia="ArialNarrow-Bold" w:hAnsi="ArialNarrow-Bold" w:cs="ArialNarrow-Bold"/>
                              <w:b/>
                              <w:sz w:val="30"/>
                              <w:szCs w:val="30"/>
                              <w:lang w:val="en-GB" w:bidi="en-GB"/>
                            </w:rPr>
                            <w:tab/>
                            <w:t xml:space="preserve"> </w:t>
                          </w:r>
                          <w:r>
                            <w:rPr>
                              <w:rFonts w:ascii="ArialNarrow-Bold" w:eastAsia="ArialNarrow-Bold" w:hAnsi="ArialNarrow-Bold" w:cs="ArialNarrow-Bold"/>
                              <w:b/>
                              <w:sz w:val="30"/>
                              <w:szCs w:val="30"/>
                              <w:lang w:val="en-GB" w:bidi="en-GB"/>
                            </w:rPr>
                            <w:tab/>
                            <w:t xml:space="preserve">   </w:t>
                          </w:r>
                          <w:proofErr w:type="spellStart"/>
                          <w:r>
                            <w:rPr>
                              <w:rFonts w:ascii="ArialNarrow-Bold" w:eastAsia="ArialNarrow-Bold" w:hAnsi="ArialNarrow-Bold" w:cs="ArialNarrow-Bold"/>
                              <w:b/>
                              <w:sz w:val="30"/>
                              <w:szCs w:val="30"/>
                              <w:lang w:val="en-GB" w:bidi="en-GB"/>
                            </w:rPr>
                            <w:t>InformaciónDePrensa</w:t>
                          </w:r>
                          <w:proofErr w:type="spellEnd"/>
                          <w:r>
                            <w:rPr>
                              <w:rFonts w:ascii="ArialNarrow-Bold" w:eastAsia="ArialNarrow-Bold" w:hAnsi="ArialNarrow-Bold" w:cs="ArialNarrow-Bold"/>
                              <w:b/>
                              <w:sz w:val="30"/>
                              <w:szCs w:val="30"/>
                              <w:lang w:val="en-GB" w:bidi="en-GB"/>
                            </w:rPr>
                            <w:tab/>
                            <w:t xml:space="preserve"> </w:t>
                          </w:r>
                          <w:proofErr w:type="gramStart"/>
                          <w:r>
                            <w:rPr>
                              <w:rFonts w:ascii="ArialNarrow-Bold" w:eastAsia="ArialNarrow-Bold" w:hAnsi="ArialNarrow-Bold" w:cs="ArialNarrow-Bold"/>
                              <w:b/>
                              <w:sz w:val="30"/>
                              <w:szCs w:val="30"/>
                              <w:lang w:val="en-GB" w:bidi="en-GB"/>
                            </w:rPr>
                            <w:tab/>
                            <w:t xml:space="preserve">  </w:t>
                          </w:r>
                          <w:proofErr w:type="spellStart"/>
                          <w:r>
                            <w:rPr>
                              <w:rFonts w:ascii="ArialNarrow-Bold" w:eastAsia="ArialNarrow-Bold" w:hAnsi="ArialNarrow-Bold" w:cs="ArialNarrow-Bold"/>
                              <w:b/>
                              <w:sz w:val="30"/>
                              <w:szCs w:val="30"/>
                              <w:lang w:val="en-GB" w:bidi="en-GB"/>
                            </w:rPr>
                            <w:t>InformationParLaPresse</w:t>
                          </w:r>
                          <w:proofErr w:type="spellEnd"/>
                          <w:proofErr w:type="gramEnd"/>
                        </w:p>
                        <w:p w14:paraId="6B95E290"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724B4ADC"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" stroked="f">
              <v:textbox style="layout-flow:vertical;mso-layout-flow-alt:bottom-to-top">
                <w:txbxContent>
                  <w:p w14:paraId="11BF1BB0" w14:textId="77777777" w:rsidR="00B925EC" w:rsidRDefault="00B925EC" w:rsidP="00B925EC">
                    <w:pPr>
                      <w:pStyle w:val="EinfAbs"/>
                      <w:rPr>
                        <w:rFonts w:ascii="ArialNarrow-Bold" w:hAnsi="ArialNarrow-Bold" w:cs="ArialNarrow-Bold"/>
                        <w:b/>
                        <w:bCs/>
                        <w:sz w:val="30"/>
                        <w:szCs w:val="30"/>
                      </w:rPr>
                    </w:pPr>
                    <w:r>
                      <w:rPr>
                        <w:rFonts w:ascii="ArialNarrow-Bold" w:eastAsia="ArialNarrow-Bold" w:hAnsi="ArialNarrow-Bold" w:cs="ArialNarrow-Bold"/>
                        <w:b/>
                        <w:sz w:val="30"/>
                        <w:szCs w:val="30"/>
                        <w:lang w:val="en-GB" w:bidi="en-GB"/>
                      </w:rPr>
                      <w:t>Press release</w:t>
                    </w:r>
                    <w:r>
                      <w:rPr>
                        <w:rFonts w:ascii="ArialNarrow-Bold" w:eastAsia="ArialNarrow-Bold" w:hAnsi="ArialNarrow-Bold" w:cs="ArialNarrow-Bold"/>
                        <w:b/>
                        <w:sz w:val="30"/>
                        <w:szCs w:val="30"/>
                        <w:lang w:val="en-GB" w:bidi="en-GB"/>
                      </w:rPr>
                      <w:tab/>
                    </w:r>
                    <w:r>
                      <w:rPr>
                        <w:rFonts w:ascii="ArialNarrow-Bold" w:eastAsia="ArialNarrow-Bold" w:hAnsi="ArialNarrow-Bold" w:cs="ArialNarrow-Bold"/>
                        <w:b/>
                        <w:sz w:val="30"/>
                        <w:szCs w:val="30"/>
                        <w:lang w:val="en-GB" w:bidi="en-GB"/>
                      </w:rPr>
                      <w:tab/>
                      <w:t xml:space="preserve"> NotiziaDiStampa</w:t>
                    </w:r>
                    <w:r>
                      <w:rPr>
                        <w:rFonts w:ascii="ArialNarrow-Bold" w:eastAsia="ArialNarrow-Bold" w:hAnsi="ArialNarrow-Bold" w:cs="ArialNarrow-Bold"/>
                        <w:b/>
                        <w:sz w:val="30"/>
                        <w:szCs w:val="30"/>
                        <w:lang w:val="en-GB" w:bidi="en-GB"/>
                      </w:rPr>
                      <w:tab/>
                      <w:t xml:space="preserve"> </w:t>
                    </w:r>
                    <w:r>
                      <w:rPr>
                        <w:rFonts w:ascii="ArialNarrow-Bold" w:eastAsia="ArialNarrow-Bold" w:hAnsi="ArialNarrow-Bold" w:cs="ArialNarrow-Bold"/>
                        <w:b/>
                        <w:sz w:val="30"/>
                        <w:szCs w:val="30"/>
                        <w:lang w:val="en-GB" w:bidi="en-GB"/>
                      </w:rPr>
                      <w:tab/>
                      <w:t xml:space="preserve">   InformaciónDePrensa</w:t>
                    </w:r>
                    <w:r>
                      <w:rPr>
                        <w:rFonts w:ascii="ArialNarrow-Bold" w:eastAsia="ArialNarrow-Bold" w:hAnsi="ArialNarrow-Bold" w:cs="ArialNarrow-Bold"/>
                        <w:b/>
                        <w:sz w:val="30"/>
                        <w:szCs w:val="30"/>
                        <w:lang w:val="en-GB" w:bidi="en-GB"/>
                      </w:rPr>
                      <w:tab/>
                      <w:t xml:space="preserve"> </w:t>
                    </w:r>
                    <w:r>
                      <w:rPr>
                        <w:rFonts w:ascii="ArialNarrow-Bold" w:eastAsia="ArialNarrow-Bold" w:hAnsi="ArialNarrow-Bold" w:cs="ArialNarrow-Bold"/>
                        <w:b/>
                        <w:sz w:val="30"/>
                        <w:szCs w:val="30"/>
                        <w:lang w:val="en-GB" w:bidi="en-GB"/>
                      </w:rPr>
                      <w:tab/>
                      <w:t xml:space="preserve">  InformationParLaPresse</w:t>
                    </w:r>
                  </w:p>
                  <w:p w14:paraId="6B95E290" w14:textId="77777777" w:rsidR="00B925EC" w:rsidRDefault="00B925EC" w:rsidP="0077230F">
                    <w:pPr>
                      <w:rPr>
                        <w:color w:val="999999"/>
                        <w:sz w:val="16"/>
                        <w:szCs w:val="16"/>
                        <w:lang w:val="it-IT"/>
                      </w:rPr>
                    </w:pPr>
                  </w:p>
                </w:txbxContent>
              </v:textbox>
            </v:shape>
          </w:pict>
        </mc:Fallback>
      </mc:AlternateContent>
    </w:r>
    <w:r>
      <w:rPr>
        <w:noProof/>
        <w:sz w:val="20"/>
        <w:lang w:val="en-GB" w:bidi="en-GB"/>
      </w:rPr>
      <mc:AlternateContent>
        <mc:Choice Requires="wps">
          <w:drawing>
            <wp:anchor distT="0" distB="0" distL="114300" distR="114300" simplePos="0" relativeHeight="251657728" behindDoc="0" locked="0" layoutInCell="1" allowOverlap="1" wp14:anchorId="543487E3" wp14:editId="7E4E0267">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4E67E2" w14:textId="77777777" w:rsidR="00EF3069" w:rsidRPr="0069132E" w:rsidRDefault="00EF3069" w:rsidP="00EF3069">
                          <w:pPr>
                            <w:spacing w:line="240" w:lineRule="exact"/>
                            <w:rPr>
                              <w:rFonts w:ascii="Arial Narrow" w:hAnsi="Arial Narrow"/>
                              <w:b/>
                              <w:color w:val="A6A6A6"/>
                              <w:sz w:val="18"/>
                              <w:szCs w:val="18"/>
                            </w:rPr>
                          </w:pPr>
                          <w:r w:rsidRPr="0069132E">
                            <w:rPr>
                              <w:rFonts w:ascii="Arial Narrow" w:eastAsia="Arial Narrow" w:hAnsi="Arial Narrow" w:cs="Arial Narrow"/>
                              <w:b/>
                              <w:color w:val="A6A6A6"/>
                              <w:sz w:val="18"/>
                              <w:szCs w:val="18"/>
                              <w:lang w:val="en-GB" w:bidi="en-GB"/>
                            </w:rPr>
                            <w:t>WOLF GMBH / GROUP</w:t>
                          </w:r>
                        </w:p>
                        <w:p w14:paraId="24F41827" w14:textId="77777777" w:rsidR="00EF3069" w:rsidRPr="0069132E" w:rsidRDefault="00EF3069" w:rsidP="00EF3069">
                          <w:pPr>
                            <w:spacing w:line="240" w:lineRule="exact"/>
                            <w:rPr>
                              <w:rFonts w:ascii="Arial Narrow" w:hAnsi="Arial Narrow"/>
                              <w:color w:val="A6A6A6"/>
                              <w:sz w:val="18"/>
                              <w:szCs w:val="18"/>
                            </w:rPr>
                          </w:pPr>
                          <w:proofErr w:type="spellStart"/>
                          <w:r w:rsidRPr="0069132E">
                            <w:rPr>
                              <w:rFonts w:ascii="Arial Narrow" w:eastAsia="Arial Narrow" w:hAnsi="Arial Narrow" w:cs="Arial Narrow"/>
                              <w:color w:val="A6A6A6"/>
                              <w:sz w:val="18"/>
                              <w:szCs w:val="18"/>
                              <w:lang w:val="en-GB" w:bidi="en-GB"/>
                            </w:rPr>
                            <w:t>Industriestraße</w:t>
                          </w:r>
                          <w:proofErr w:type="spellEnd"/>
                          <w:r w:rsidRPr="0069132E">
                            <w:rPr>
                              <w:rFonts w:ascii="Arial Narrow" w:eastAsia="Arial Narrow" w:hAnsi="Arial Narrow" w:cs="Arial Narrow"/>
                              <w:color w:val="A6A6A6"/>
                              <w:sz w:val="18"/>
                              <w:szCs w:val="18"/>
                              <w:lang w:val="en-GB" w:bidi="en-GB"/>
                            </w:rPr>
                            <w:t xml:space="preserve"> 1</w:t>
                          </w:r>
                        </w:p>
                        <w:p w14:paraId="434F5BD8" w14:textId="77777777" w:rsidR="00EF3069" w:rsidRPr="0069132E" w:rsidRDefault="00EF3069" w:rsidP="00EF3069">
                          <w:pPr>
                            <w:spacing w:line="240" w:lineRule="exact"/>
                            <w:rPr>
                              <w:rFonts w:ascii="Arial Narrow" w:hAnsi="Arial Narrow"/>
                              <w:color w:val="A6A6A6"/>
                              <w:sz w:val="18"/>
                              <w:szCs w:val="18"/>
                            </w:rPr>
                          </w:pPr>
                          <w:r w:rsidRPr="0069132E">
                            <w:rPr>
                              <w:rFonts w:ascii="Arial Narrow" w:eastAsia="Arial Narrow" w:hAnsi="Arial Narrow" w:cs="Arial Narrow"/>
                              <w:color w:val="A6A6A6"/>
                              <w:sz w:val="18"/>
                              <w:szCs w:val="18"/>
                              <w:lang w:val="en-GB" w:bidi="en-GB"/>
                            </w:rPr>
                            <w:t>D-84048 Mainburg</w:t>
                          </w:r>
                        </w:p>
                        <w:p w14:paraId="568358D7" w14:textId="77777777" w:rsidR="00EF3069" w:rsidRPr="0069132E" w:rsidRDefault="00EF3069" w:rsidP="00EF3069">
                          <w:pPr>
                            <w:spacing w:line="240" w:lineRule="exact"/>
                            <w:rPr>
                              <w:rFonts w:ascii="Arial Narrow" w:hAnsi="Arial Narrow"/>
                              <w:color w:val="A6A6A6"/>
                              <w:sz w:val="18"/>
                              <w:szCs w:val="18"/>
                            </w:rPr>
                          </w:pPr>
                        </w:p>
                        <w:p w14:paraId="07F4151D" w14:textId="77777777" w:rsidR="00EF3069" w:rsidRPr="0069132E" w:rsidRDefault="00EF3069" w:rsidP="00EF3069">
                          <w:pPr>
                            <w:spacing w:line="240" w:lineRule="exact"/>
                            <w:rPr>
                              <w:rFonts w:ascii="Arial Narrow" w:hAnsi="Arial Narrow"/>
                              <w:color w:val="A6A6A6"/>
                              <w:sz w:val="18"/>
                              <w:szCs w:val="18"/>
                            </w:rPr>
                          </w:pPr>
                          <w:r w:rsidRPr="0069132E">
                            <w:rPr>
                              <w:rFonts w:ascii="Arial Narrow" w:eastAsia="Arial Narrow" w:hAnsi="Arial Narrow" w:cs="Arial Narrow"/>
                              <w:color w:val="A6A6A6"/>
                              <w:sz w:val="18"/>
                              <w:szCs w:val="18"/>
                              <w:lang w:val="en-GB" w:bidi="en-GB"/>
                            </w:rPr>
                            <w:t>Phone +49(0)8751/74-1575</w:t>
                          </w:r>
                        </w:p>
                        <w:p w14:paraId="39DAA75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eastAsia="Arial Narrow" w:hAnsi="Arial Narrow" w:cs="Arial Narrow"/>
                              <w:color w:val="A6A6A6"/>
                              <w:sz w:val="18"/>
                              <w:szCs w:val="18"/>
                              <w:lang w:val="en-GB" w:bidi="en-GB"/>
                            </w:rPr>
                            <w:t>Fax +49(0)8751/74-1683</w:t>
                          </w:r>
                        </w:p>
                        <w:p w14:paraId="1451A798"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eastAsia="Arial Narrow" w:hAnsi="Arial Narrow" w:cs="Arial Narrow"/>
                              <w:color w:val="A6A6A6"/>
                              <w:sz w:val="18"/>
                              <w:szCs w:val="18"/>
                              <w:lang w:val="en-GB" w:bidi="en-GB"/>
                            </w:rPr>
                            <w:t>pressestelle@wolf.eu</w:t>
                          </w:r>
                        </w:p>
                        <w:p w14:paraId="1B972B8B"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eastAsia="Arial Narrow" w:hAnsi="Arial Narrow" w:cs="Arial Narrow"/>
                              <w:color w:val="A6A6A6"/>
                              <w:sz w:val="18"/>
                              <w:szCs w:val="18"/>
                              <w:lang w:val="en-GB" w:bidi="en-GB"/>
                            </w:rPr>
                            <w:t>www.wolf.eu</w:t>
                          </w:r>
                        </w:p>
                        <w:p w14:paraId="116E2540" w14:textId="77777777" w:rsidR="00EF3069" w:rsidRPr="00B925EC" w:rsidRDefault="00EF3069" w:rsidP="002C3060">
                          <w:pPr>
                            <w:spacing w:line="240" w:lineRule="exact"/>
                            <w:ind w:left="-142" w:firstLine="142"/>
                            <w:rPr>
                              <w:rFonts w:ascii="Arial Narrow" w:hAnsi="Arial Narrow"/>
                              <w:color w:val="A6A6A6"/>
                              <w:sz w:val="18"/>
                              <w:szCs w:val="18"/>
                            </w:rPr>
                          </w:pPr>
                        </w:p>
                        <w:p w14:paraId="4997D31A"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w14:anchorId="543487E3"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" filled="f" stroked="f">
              <v:textbox inset=",7.2pt,,7.2pt">
                <w:txbxContent>
                  <w:p w14:paraId="524E67E2" w14:textId="77777777" w:rsidR="00EF3069" w:rsidRPr="0069132E" w:rsidRDefault="00EF3069" w:rsidP="00EF3069">
                    <w:pPr>
                      <w:spacing w:line="240" w:lineRule="exact"/>
                      <w:rPr>
                        <w:rFonts w:ascii="Arial Narrow" w:hAnsi="Arial Narrow"/>
                        <w:b/>
                        <w:color w:val="A6A6A6"/>
                        <w:sz w:val="18"/>
                        <w:szCs w:val="18"/>
                      </w:rPr>
                    </w:pPr>
                    <w:r w:rsidRPr="0069132E">
                      <w:rPr>
                        <w:rFonts w:ascii="Arial Narrow" w:eastAsia="Arial Narrow" w:hAnsi="Arial Narrow" w:cs="Arial Narrow"/>
                        <w:b/>
                        <w:color w:val="A6A6A6"/>
                        <w:sz w:val="18"/>
                        <w:szCs w:val="18"/>
                        <w:lang w:val="en-GB" w:bidi="en-GB"/>
                      </w:rPr>
                      <w:t>WOLF GMBH / GROUP</w:t>
                    </w:r>
                  </w:p>
                  <w:p w14:paraId="24F41827" w14:textId="77777777" w:rsidR="00EF3069" w:rsidRPr="0069132E" w:rsidRDefault="00EF3069" w:rsidP="00EF3069">
                    <w:pPr>
                      <w:spacing w:line="240" w:lineRule="exact"/>
                      <w:rPr>
                        <w:rFonts w:ascii="Arial Narrow" w:hAnsi="Arial Narrow"/>
                        <w:color w:val="A6A6A6"/>
                        <w:sz w:val="18"/>
                        <w:szCs w:val="18"/>
                      </w:rPr>
                    </w:pPr>
                    <w:r w:rsidRPr="0069132E">
                      <w:rPr>
                        <w:rFonts w:ascii="Arial Narrow" w:eastAsia="Arial Narrow" w:hAnsi="Arial Narrow" w:cs="Arial Narrow"/>
                        <w:color w:val="A6A6A6"/>
                        <w:sz w:val="18"/>
                        <w:szCs w:val="18"/>
                        <w:lang w:val="en-GB" w:bidi="en-GB"/>
                      </w:rPr>
                      <w:t>Industriestraße 1</w:t>
                    </w:r>
                  </w:p>
                  <w:p w14:paraId="434F5BD8" w14:textId="77777777" w:rsidR="00EF3069" w:rsidRPr="0069132E" w:rsidRDefault="00EF3069" w:rsidP="00EF3069">
                    <w:pPr>
                      <w:spacing w:line="240" w:lineRule="exact"/>
                      <w:rPr>
                        <w:rFonts w:ascii="Arial Narrow" w:hAnsi="Arial Narrow"/>
                        <w:color w:val="A6A6A6"/>
                        <w:sz w:val="18"/>
                        <w:szCs w:val="18"/>
                      </w:rPr>
                    </w:pPr>
                    <w:r w:rsidRPr="0069132E">
                      <w:rPr>
                        <w:rFonts w:ascii="Arial Narrow" w:eastAsia="Arial Narrow" w:hAnsi="Arial Narrow" w:cs="Arial Narrow"/>
                        <w:color w:val="A6A6A6"/>
                        <w:sz w:val="18"/>
                        <w:szCs w:val="18"/>
                        <w:lang w:val="en-GB" w:bidi="en-GB"/>
                      </w:rPr>
                      <w:t>D-84048 Mainburg</w:t>
                    </w:r>
                  </w:p>
                  <w:p w14:paraId="568358D7" w14:textId="77777777" w:rsidR="00EF3069" w:rsidRPr="0069132E" w:rsidRDefault="00EF3069" w:rsidP="00EF3069">
                    <w:pPr>
                      <w:spacing w:line="240" w:lineRule="exact"/>
                      <w:rPr>
                        <w:rFonts w:ascii="Arial Narrow" w:hAnsi="Arial Narrow"/>
                        <w:color w:val="A6A6A6"/>
                        <w:sz w:val="18"/>
                        <w:szCs w:val="18"/>
                      </w:rPr>
                    </w:pPr>
                  </w:p>
                  <w:p w14:paraId="07F4151D" w14:textId="77777777" w:rsidR="00EF3069" w:rsidRPr="0069132E" w:rsidRDefault="00EF3069" w:rsidP="00EF3069">
                    <w:pPr>
                      <w:spacing w:line="240" w:lineRule="exact"/>
                      <w:rPr>
                        <w:rFonts w:ascii="Arial Narrow" w:hAnsi="Arial Narrow"/>
                        <w:color w:val="A6A6A6"/>
                        <w:sz w:val="18"/>
                        <w:szCs w:val="18"/>
                      </w:rPr>
                    </w:pPr>
                    <w:r w:rsidRPr="0069132E">
                      <w:rPr>
                        <w:rFonts w:ascii="Arial Narrow" w:eastAsia="Arial Narrow" w:hAnsi="Arial Narrow" w:cs="Arial Narrow"/>
                        <w:color w:val="A6A6A6"/>
                        <w:sz w:val="18"/>
                        <w:szCs w:val="18"/>
                        <w:lang w:val="en-GB" w:bidi="en-GB"/>
                      </w:rPr>
                      <w:t>Phone +49(0)8751/74-1575</w:t>
                    </w:r>
                  </w:p>
                  <w:p w14:paraId="39DAA75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eastAsia="Arial Narrow" w:hAnsi="Arial Narrow" w:cs="Arial Narrow"/>
                        <w:color w:val="A6A6A6"/>
                        <w:sz w:val="18"/>
                        <w:szCs w:val="18"/>
                        <w:lang w:val="en-GB" w:bidi="en-GB"/>
                      </w:rPr>
                      <w:t>Fax +49(0)8751/74-1683</w:t>
                    </w:r>
                  </w:p>
                  <w:p w14:paraId="1451A798"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eastAsia="Arial Narrow" w:hAnsi="Arial Narrow" w:cs="Arial Narrow"/>
                        <w:color w:val="A6A6A6"/>
                        <w:sz w:val="18"/>
                        <w:szCs w:val="18"/>
                        <w:lang w:val="en-GB" w:bidi="en-GB"/>
                      </w:rPr>
                      <w:t>pressestelle@wolf.eu</w:t>
                    </w:r>
                  </w:p>
                  <w:p w14:paraId="1B972B8B"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eastAsia="Arial Narrow" w:hAnsi="Arial Narrow" w:cs="Arial Narrow"/>
                        <w:color w:val="A6A6A6"/>
                        <w:sz w:val="18"/>
                        <w:szCs w:val="18"/>
                        <w:lang w:val="en-GB" w:bidi="en-GB"/>
                      </w:rPr>
                      <w:t>www.wolf.eu</w:t>
                    </w:r>
                  </w:p>
                  <w:p w14:paraId="116E2540" w14:textId="77777777" w:rsidR="00EF3069" w:rsidRPr="00B925EC" w:rsidRDefault="00EF3069" w:rsidP="002C3060">
                    <w:pPr>
                      <w:spacing w:line="240" w:lineRule="exact"/>
                      <w:ind w:left="-142" w:firstLine="142"/>
                      <w:rPr>
                        <w:rFonts w:ascii="Arial Narrow" w:hAnsi="Arial Narrow"/>
                        <w:color w:val="A6A6A6"/>
                        <w:sz w:val="18"/>
                        <w:szCs w:val="18"/>
                      </w:rPr>
                    </w:pPr>
                  </w:p>
                  <w:p w14:paraId="4997D31A"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7"/>
  </w:num>
  <w:num w:numId="11">
    <w:abstractNumId w:val="7"/>
  </w:num>
  <w:num w:numId="12">
    <w:abstractNumId w:val="16"/>
  </w:num>
  <w:num w:numId="13">
    <w:abstractNumId w:val="18"/>
  </w:num>
  <w:num w:numId="14">
    <w:abstractNumId w:val="14"/>
  </w:num>
  <w:num w:numId="15">
    <w:abstractNumId w:val="4"/>
  </w:num>
  <w:num w:numId="16">
    <w:abstractNumId w:val="12"/>
  </w:num>
  <w:num w:numId="17">
    <w:abstractNumId w:val="3"/>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de-DE" w:vendorID="64" w:dllVersion="6" w:nlCheck="1" w:checkStyle="0"/>
  <w:activeWritingStyle w:appName="MSWord" w:lang="en-US" w:vendorID="64" w:dllVersion="6" w:nlCheck="1" w:checkStyle="0"/>
  <w:activeWritingStyle w:appName="MSWord" w:lang="en-GB" w:vendorID="64" w:dllVersion="6" w:nlCheck="1" w:checkStyle="0"/>
  <w:activeWritingStyle w:appName="MSWord" w:lang="de-D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BF1"/>
    <w:rsid w:val="0000200F"/>
    <w:rsid w:val="00007BDD"/>
    <w:rsid w:val="00007F89"/>
    <w:rsid w:val="00010B84"/>
    <w:rsid w:val="000212EB"/>
    <w:rsid w:val="000256BD"/>
    <w:rsid w:val="00025726"/>
    <w:rsid w:val="0003094C"/>
    <w:rsid w:val="00032688"/>
    <w:rsid w:val="00034F4C"/>
    <w:rsid w:val="00037A42"/>
    <w:rsid w:val="00041D92"/>
    <w:rsid w:val="0004379E"/>
    <w:rsid w:val="0004542E"/>
    <w:rsid w:val="00057E1C"/>
    <w:rsid w:val="00060D72"/>
    <w:rsid w:val="0006336B"/>
    <w:rsid w:val="000941F8"/>
    <w:rsid w:val="0009533B"/>
    <w:rsid w:val="000B2E2C"/>
    <w:rsid w:val="000C0F7D"/>
    <w:rsid w:val="000C153F"/>
    <w:rsid w:val="000C4357"/>
    <w:rsid w:val="000C6B11"/>
    <w:rsid w:val="000C7A0E"/>
    <w:rsid w:val="000C7D7B"/>
    <w:rsid w:val="000E159C"/>
    <w:rsid w:val="000E7F47"/>
    <w:rsid w:val="000F0BC1"/>
    <w:rsid w:val="000F33BB"/>
    <w:rsid w:val="000F5484"/>
    <w:rsid w:val="000F6869"/>
    <w:rsid w:val="001103A2"/>
    <w:rsid w:val="0011080F"/>
    <w:rsid w:val="00113444"/>
    <w:rsid w:val="00114019"/>
    <w:rsid w:val="0011639A"/>
    <w:rsid w:val="001211F4"/>
    <w:rsid w:val="001257FC"/>
    <w:rsid w:val="00131CE1"/>
    <w:rsid w:val="001343BF"/>
    <w:rsid w:val="00151087"/>
    <w:rsid w:val="00151C5B"/>
    <w:rsid w:val="00161FB3"/>
    <w:rsid w:val="00170F99"/>
    <w:rsid w:val="00171757"/>
    <w:rsid w:val="00175D8D"/>
    <w:rsid w:val="0017648A"/>
    <w:rsid w:val="0017678C"/>
    <w:rsid w:val="00190FFE"/>
    <w:rsid w:val="00197A28"/>
    <w:rsid w:val="001A1AD1"/>
    <w:rsid w:val="001A1E2A"/>
    <w:rsid w:val="001B4B1F"/>
    <w:rsid w:val="001C35B6"/>
    <w:rsid w:val="001E11AC"/>
    <w:rsid w:val="001E2BE8"/>
    <w:rsid w:val="001F725E"/>
    <w:rsid w:val="00201970"/>
    <w:rsid w:val="00202AD7"/>
    <w:rsid w:val="0020362C"/>
    <w:rsid w:val="00224DF7"/>
    <w:rsid w:val="00232848"/>
    <w:rsid w:val="00233E88"/>
    <w:rsid w:val="00235623"/>
    <w:rsid w:val="00236C1C"/>
    <w:rsid w:val="00241EC1"/>
    <w:rsid w:val="0025295E"/>
    <w:rsid w:val="00270449"/>
    <w:rsid w:val="0027197B"/>
    <w:rsid w:val="00275DFB"/>
    <w:rsid w:val="00287639"/>
    <w:rsid w:val="0029319F"/>
    <w:rsid w:val="00293FAD"/>
    <w:rsid w:val="002949DA"/>
    <w:rsid w:val="00296730"/>
    <w:rsid w:val="00297FB0"/>
    <w:rsid w:val="002A276B"/>
    <w:rsid w:val="002A5660"/>
    <w:rsid w:val="002B1501"/>
    <w:rsid w:val="002B7C26"/>
    <w:rsid w:val="002C3060"/>
    <w:rsid w:val="002C5CFA"/>
    <w:rsid w:val="002C7687"/>
    <w:rsid w:val="002E5EBF"/>
    <w:rsid w:val="002F02F7"/>
    <w:rsid w:val="002F0A00"/>
    <w:rsid w:val="002F24E7"/>
    <w:rsid w:val="00300C0B"/>
    <w:rsid w:val="00311D3D"/>
    <w:rsid w:val="0031353E"/>
    <w:rsid w:val="00316C4A"/>
    <w:rsid w:val="00320BA9"/>
    <w:rsid w:val="0032201B"/>
    <w:rsid w:val="00323198"/>
    <w:rsid w:val="00323C55"/>
    <w:rsid w:val="0032785C"/>
    <w:rsid w:val="00333131"/>
    <w:rsid w:val="00333A58"/>
    <w:rsid w:val="003402DB"/>
    <w:rsid w:val="00342AC6"/>
    <w:rsid w:val="003451C8"/>
    <w:rsid w:val="003514FE"/>
    <w:rsid w:val="00351AC6"/>
    <w:rsid w:val="00354D7A"/>
    <w:rsid w:val="0036692A"/>
    <w:rsid w:val="00370223"/>
    <w:rsid w:val="00373525"/>
    <w:rsid w:val="00377280"/>
    <w:rsid w:val="0038116E"/>
    <w:rsid w:val="00386B78"/>
    <w:rsid w:val="003919ED"/>
    <w:rsid w:val="003A3262"/>
    <w:rsid w:val="003B1C38"/>
    <w:rsid w:val="003B6779"/>
    <w:rsid w:val="003B77B7"/>
    <w:rsid w:val="003C10CF"/>
    <w:rsid w:val="003D609C"/>
    <w:rsid w:val="003E589F"/>
    <w:rsid w:val="004001EE"/>
    <w:rsid w:val="00401C9D"/>
    <w:rsid w:val="004069F8"/>
    <w:rsid w:val="004110D1"/>
    <w:rsid w:val="00416A39"/>
    <w:rsid w:val="004210C4"/>
    <w:rsid w:val="00422889"/>
    <w:rsid w:val="004270FB"/>
    <w:rsid w:val="004329DD"/>
    <w:rsid w:val="00444F03"/>
    <w:rsid w:val="00470B47"/>
    <w:rsid w:val="00474680"/>
    <w:rsid w:val="004771F0"/>
    <w:rsid w:val="0047798B"/>
    <w:rsid w:val="00485EC1"/>
    <w:rsid w:val="00490E89"/>
    <w:rsid w:val="00491B14"/>
    <w:rsid w:val="004924EA"/>
    <w:rsid w:val="004A1ABD"/>
    <w:rsid w:val="004C4A64"/>
    <w:rsid w:val="004D746B"/>
    <w:rsid w:val="004D7FB5"/>
    <w:rsid w:val="004E2542"/>
    <w:rsid w:val="004E3228"/>
    <w:rsid w:val="004F5750"/>
    <w:rsid w:val="0050003B"/>
    <w:rsid w:val="00500904"/>
    <w:rsid w:val="00504961"/>
    <w:rsid w:val="00507807"/>
    <w:rsid w:val="00522425"/>
    <w:rsid w:val="0052566E"/>
    <w:rsid w:val="0052576B"/>
    <w:rsid w:val="00531556"/>
    <w:rsid w:val="005357FA"/>
    <w:rsid w:val="005365B8"/>
    <w:rsid w:val="00536F19"/>
    <w:rsid w:val="00543988"/>
    <w:rsid w:val="00543A6D"/>
    <w:rsid w:val="00543E23"/>
    <w:rsid w:val="00545117"/>
    <w:rsid w:val="0055004C"/>
    <w:rsid w:val="00550753"/>
    <w:rsid w:val="00550DB7"/>
    <w:rsid w:val="00550E93"/>
    <w:rsid w:val="005528D2"/>
    <w:rsid w:val="00562426"/>
    <w:rsid w:val="00570F49"/>
    <w:rsid w:val="0057117D"/>
    <w:rsid w:val="00572F63"/>
    <w:rsid w:val="005806B4"/>
    <w:rsid w:val="00582851"/>
    <w:rsid w:val="00587CE2"/>
    <w:rsid w:val="005903CF"/>
    <w:rsid w:val="0059216E"/>
    <w:rsid w:val="00595AA3"/>
    <w:rsid w:val="00597253"/>
    <w:rsid w:val="005A35F8"/>
    <w:rsid w:val="005A6717"/>
    <w:rsid w:val="005B14D1"/>
    <w:rsid w:val="005B40C8"/>
    <w:rsid w:val="005B40D6"/>
    <w:rsid w:val="005B5038"/>
    <w:rsid w:val="005C335D"/>
    <w:rsid w:val="005E623D"/>
    <w:rsid w:val="005F28F5"/>
    <w:rsid w:val="005F63D0"/>
    <w:rsid w:val="005F7151"/>
    <w:rsid w:val="006005C2"/>
    <w:rsid w:val="006110E4"/>
    <w:rsid w:val="00627653"/>
    <w:rsid w:val="00633BAA"/>
    <w:rsid w:val="00634D99"/>
    <w:rsid w:val="006449DC"/>
    <w:rsid w:val="006509AE"/>
    <w:rsid w:val="00652FB8"/>
    <w:rsid w:val="00653555"/>
    <w:rsid w:val="00657CAD"/>
    <w:rsid w:val="0066171F"/>
    <w:rsid w:val="0066428F"/>
    <w:rsid w:val="00664C14"/>
    <w:rsid w:val="006778A5"/>
    <w:rsid w:val="006779CB"/>
    <w:rsid w:val="00685BCD"/>
    <w:rsid w:val="0069132E"/>
    <w:rsid w:val="006935C8"/>
    <w:rsid w:val="006A73AB"/>
    <w:rsid w:val="006B2CA3"/>
    <w:rsid w:val="006B413C"/>
    <w:rsid w:val="006B7C0D"/>
    <w:rsid w:val="006D184D"/>
    <w:rsid w:val="006D2767"/>
    <w:rsid w:val="006D36F3"/>
    <w:rsid w:val="006D6AB6"/>
    <w:rsid w:val="006D7D9C"/>
    <w:rsid w:val="006E5794"/>
    <w:rsid w:val="0070046D"/>
    <w:rsid w:val="00705E06"/>
    <w:rsid w:val="00723B1A"/>
    <w:rsid w:val="00727FD4"/>
    <w:rsid w:val="00735733"/>
    <w:rsid w:val="007404BA"/>
    <w:rsid w:val="00743121"/>
    <w:rsid w:val="00747641"/>
    <w:rsid w:val="00747F3D"/>
    <w:rsid w:val="007574D1"/>
    <w:rsid w:val="00760C05"/>
    <w:rsid w:val="0077230F"/>
    <w:rsid w:val="0077478C"/>
    <w:rsid w:val="007771BF"/>
    <w:rsid w:val="00786F1B"/>
    <w:rsid w:val="00792310"/>
    <w:rsid w:val="00793BF1"/>
    <w:rsid w:val="007A2612"/>
    <w:rsid w:val="007A5DC3"/>
    <w:rsid w:val="007A6148"/>
    <w:rsid w:val="007C0094"/>
    <w:rsid w:val="007C2310"/>
    <w:rsid w:val="007C4AF8"/>
    <w:rsid w:val="007D35B8"/>
    <w:rsid w:val="007D44C8"/>
    <w:rsid w:val="007F4CE7"/>
    <w:rsid w:val="007F5EA7"/>
    <w:rsid w:val="007F6FD2"/>
    <w:rsid w:val="00820021"/>
    <w:rsid w:val="008208E5"/>
    <w:rsid w:val="008408A2"/>
    <w:rsid w:val="00841447"/>
    <w:rsid w:val="00841E23"/>
    <w:rsid w:val="008442CA"/>
    <w:rsid w:val="00860FA6"/>
    <w:rsid w:val="008633AB"/>
    <w:rsid w:val="00864BD6"/>
    <w:rsid w:val="00877286"/>
    <w:rsid w:val="0087785F"/>
    <w:rsid w:val="00880D75"/>
    <w:rsid w:val="00881830"/>
    <w:rsid w:val="0088436A"/>
    <w:rsid w:val="008A25CE"/>
    <w:rsid w:val="008B1115"/>
    <w:rsid w:val="008B33E0"/>
    <w:rsid w:val="008B52AE"/>
    <w:rsid w:val="008D1170"/>
    <w:rsid w:val="008D1895"/>
    <w:rsid w:val="008D583D"/>
    <w:rsid w:val="008D5DF5"/>
    <w:rsid w:val="008E228A"/>
    <w:rsid w:val="008E3942"/>
    <w:rsid w:val="008E50DC"/>
    <w:rsid w:val="008F3BC5"/>
    <w:rsid w:val="009045DB"/>
    <w:rsid w:val="00904B4D"/>
    <w:rsid w:val="0090663D"/>
    <w:rsid w:val="00913C94"/>
    <w:rsid w:val="00913DC2"/>
    <w:rsid w:val="00915020"/>
    <w:rsid w:val="00922EF7"/>
    <w:rsid w:val="0096634F"/>
    <w:rsid w:val="00977734"/>
    <w:rsid w:val="00981092"/>
    <w:rsid w:val="00982B0C"/>
    <w:rsid w:val="00985954"/>
    <w:rsid w:val="009874EF"/>
    <w:rsid w:val="00991863"/>
    <w:rsid w:val="009919EC"/>
    <w:rsid w:val="009A10C8"/>
    <w:rsid w:val="009A67CA"/>
    <w:rsid w:val="009A6C79"/>
    <w:rsid w:val="009C3939"/>
    <w:rsid w:val="009D0796"/>
    <w:rsid w:val="009D0CDC"/>
    <w:rsid w:val="009D462D"/>
    <w:rsid w:val="009D4D66"/>
    <w:rsid w:val="009E0FC7"/>
    <w:rsid w:val="00A004BB"/>
    <w:rsid w:val="00A018E7"/>
    <w:rsid w:val="00A02D56"/>
    <w:rsid w:val="00A14CB0"/>
    <w:rsid w:val="00A20681"/>
    <w:rsid w:val="00A37AD6"/>
    <w:rsid w:val="00A4094C"/>
    <w:rsid w:val="00A416A6"/>
    <w:rsid w:val="00A41BB8"/>
    <w:rsid w:val="00A467EC"/>
    <w:rsid w:val="00A53601"/>
    <w:rsid w:val="00A57575"/>
    <w:rsid w:val="00A67E80"/>
    <w:rsid w:val="00A77E23"/>
    <w:rsid w:val="00AA5633"/>
    <w:rsid w:val="00AB2525"/>
    <w:rsid w:val="00AB45C0"/>
    <w:rsid w:val="00AB633E"/>
    <w:rsid w:val="00AB6B54"/>
    <w:rsid w:val="00AB7D9D"/>
    <w:rsid w:val="00AD50F5"/>
    <w:rsid w:val="00AD6286"/>
    <w:rsid w:val="00AE210E"/>
    <w:rsid w:val="00AE24F1"/>
    <w:rsid w:val="00B0021C"/>
    <w:rsid w:val="00B060D2"/>
    <w:rsid w:val="00B117BE"/>
    <w:rsid w:val="00B15F4E"/>
    <w:rsid w:val="00B16224"/>
    <w:rsid w:val="00B2036C"/>
    <w:rsid w:val="00B20929"/>
    <w:rsid w:val="00B2307B"/>
    <w:rsid w:val="00B236A4"/>
    <w:rsid w:val="00B2378D"/>
    <w:rsid w:val="00B2405B"/>
    <w:rsid w:val="00B2568C"/>
    <w:rsid w:val="00B30212"/>
    <w:rsid w:val="00B54ACC"/>
    <w:rsid w:val="00B54EAB"/>
    <w:rsid w:val="00B625BF"/>
    <w:rsid w:val="00B63FAE"/>
    <w:rsid w:val="00B677AD"/>
    <w:rsid w:val="00B7507F"/>
    <w:rsid w:val="00B77696"/>
    <w:rsid w:val="00B77857"/>
    <w:rsid w:val="00B80B24"/>
    <w:rsid w:val="00B833C9"/>
    <w:rsid w:val="00B838AA"/>
    <w:rsid w:val="00B925EC"/>
    <w:rsid w:val="00B9714B"/>
    <w:rsid w:val="00BA4DE5"/>
    <w:rsid w:val="00BB0398"/>
    <w:rsid w:val="00BB4F63"/>
    <w:rsid w:val="00BB6725"/>
    <w:rsid w:val="00BC252E"/>
    <w:rsid w:val="00BE3628"/>
    <w:rsid w:val="00BF1FB1"/>
    <w:rsid w:val="00C040AB"/>
    <w:rsid w:val="00C05CB4"/>
    <w:rsid w:val="00C1184D"/>
    <w:rsid w:val="00C15D3D"/>
    <w:rsid w:val="00C21233"/>
    <w:rsid w:val="00C22CCD"/>
    <w:rsid w:val="00C30179"/>
    <w:rsid w:val="00C31F48"/>
    <w:rsid w:val="00C45B38"/>
    <w:rsid w:val="00C52802"/>
    <w:rsid w:val="00C53005"/>
    <w:rsid w:val="00C641A9"/>
    <w:rsid w:val="00C75508"/>
    <w:rsid w:val="00C77BCE"/>
    <w:rsid w:val="00C87391"/>
    <w:rsid w:val="00CA56A9"/>
    <w:rsid w:val="00CA79A6"/>
    <w:rsid w:val="00CB2AAB"/>
    <w:rsid w:val="00CB463B"/>
    <w:rsid w:val="00CB5FC7"/>
    <w:rsid w:val="00CC07F5"/>
    <w:rsid w:val="00CC0AC6"/>
    <w:rsid w:val="00CC1B26"/>
    <w:rsid w:val="00CC69CF"/>
    <w:rsid w:val="00CC6D80"/>
    <w:rsid w:val="00CC73B8"/>
    <w:rsid w:val="00CD5825"/>
    <w:rsid w:val="00CD6FCC"/>
    <w:rsid w:val="00CD72DE"/>
    <w:rsid w:val="00CF1FAF"/>
    <w:rsid w:val="00CF3DFE"/>
    <w:rsid w:val="00D02724"/>
    <w:rsid w:val="00D11878"/>
    <w:rsid w:val="00D13866"/>
    <w:rsid w:val="00D1663C"/>
    <w:rsid w:val="00D206C5"/>
    <w:rsid w:val="00D26339"/>
    <w:rsid w:val="00D35A0D"/>
    <w:rsid w:val="00D36B2A"/>
    <w:rsid w:val="00D47556"/>
    <w:rsid w:val="00D51312"/>
    <w:rsid w:val="00D53CAD"/>
    <w:rsid w:val="00D57617"/>
    <w:rsid w:val="00D61EE1"/>
    <w:rsid w:val="00D731BD"/>
    <w:rsid w:val="00DA2524"/>
    <w:rsid w:val="00DA656B"/>
    <w:rsid w:val="00DC0984"/>
    <w:rsid w:val="00DD05D3"/>
    <w:rsid w:val="00DE10F3"/>
    <w:rsid w:val="00DE3F03"/>
    <w:rsid w:val="00DF52A8"/>
    <w:rsid w:val="00DF621C"/>
    <w:rsid w:val="00DF7A07"/>
    <w:rsid w:val="00E124D7"/>
    <w:rsid w:val="00E15511"/>
    <w:rsid w:val="00E16AB0"/>
    <w:rsid w:val="00E30CAE"/>
    <w:rsid w:val="00E32F57"/>
    <w:rsid w:val="00E35D89"/>
    <w:rsid w:val="00E40BF5"/>
    <w:rsid w:val="00E42B23"/>
    <w:rsid w:val="00E54DB0"/>
    <w:rsid w:val="00E70008"/>
    <w:rsid w:val="00E83890"/>
    <w:rsid w:val="00E83BEF"/>
    <w:rsid w:val="00EA4D09"/>
    <w:rsid w:val="00EB2503"/>
    <w:rsid w:val="00EB70E7"/>
    <w:rsid w:val="00EC1734"/>
    <w:rsid w:val="00ED3A63"/>
    <w:rsid w:val="00ED7CA9"/>
    <w:rsid w:val="00EE10FA"/>
    <w:rsid w:val="00EF3069"/>
    <w:rsid w:val="00F02B2B"/>
    <w:rsid w:val="00F200A2"/>
    <w:rsid w:val="00F206F8"/>
    <w:rsid w:val="00F2208C"/>
    <w:rsid w:val="00F22A36"/>
    <w:rsid w:val="00F237F5"/>
    <w:rsid w:val="00F36674"/>
    <w:rsid w:val="00F6330D"/>
    <w:rsid w:val="00F709F0"/>
    <w:rsid w:val="00F74204"/>
    <w:rsid w:val="00F777B5"/>
    <w:rsid w:val="00F865D3"/>
    <w:rsid w:val="00F93B80"/>
    <w:rsid w:val="00F96EC7"/>
    <w:rsid w:val="00FA6283"/>
    <w:rsid w:val="00FB260F"/>
    <w:rsid w:val="00FB4DE7"/>
    <w:rsid w:val="00FC1703"/>
    <w:rsid w:val="00FC2055"/>
    <w:rsid w:val="00FC2C03"/>
    <w:rsid w:val="00FC4995"/>
    <w:rsid w:val="00FD3143"/>
    <w:rsid w:val="00FD4839"/>
    <w:rsid w:val="00FE174C"/>
    <w:rsid w:val="00FF004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A02E2AE"/>
  <w15:chartTrackingRefBased/>
  <w15:docId w15:val="{6B2F4219-D97C-49A9-82D6-21A9AE0AA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styleId="berarbeitung">
    <w:name w:val="Revision"/>
    <w:hidden/>
    <w:uiPriority w:val="99"/>
    <w:semiHidden/>
    <w:rsid w:val="000E159C"/>
    <w:rPr>
      <w:rFonts w:ascii="Arial" w:hAnsi="Arial" w:cs="Arial"/>
      <w:bCs/>
      <w:sz w:val="24"/>
      <w:szCs w:val="24"/>
    </w:rPr>
  </w:style>
  <w:style w:type="character" w:styleId="BesuchterLink">
    <w:name w:val="FollowedHyperlink"/>
    <w:basedOn w:val="Absatz-Standardschriftart"/>
    <w:rsid w:val="0011080F"/>
    <w:rPr>
      <w:color w:val="954F72" w:themeColor="followedHyperlink"/>
      <w:u w:val="single"/>
    </w:rPr>
  </w:style>
  <w:style w:type="character" w:styleId="NichtaufgelsteErwhnung">
    <w:name w:val="Unresolved Mention"/>
    <w:basedOn w:val="Absatz-Standardschriftart"/>
    <w:uiPriority w:val="99"/>
    <w:semiHidden/>
    <w:unhideWhenUsed/>
    <w:rsid w:val="000C43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87416355">
      <w:bodyDiv w:val="1"/>
      <w:marLeft w:val="0"/>
      <w:marRight w:val="0"/>
      <w:marTop w:val="0"/>
      <w:marBottom w:val="0"/>
      <w:divBdr>
        <w:top w:val="none" w:sz="0" w:space="0" w:color="auto"/>
        <w:left w:val="none" w:sz="0" w:space="0" w:color="auto"/>
        <w:bottom w:val="none" w:sz="0" w:space="0" w:color="auto"/>
        <w:right w:val="none" w:sz="0" w:space="0" w:color="auto"/>
      </w:divBdr>
    </w:div>
    <w:div w:id="711731806">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ch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gudrun.krausche@wolf.e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249E7-5F06-4BBC-9666-2E812D357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771</Words>
  <Characters>4337</Characters>
  <Application>Microsoft Office Word</Application>
  <DocSecurity>4</DocSecurity>
  <Lines>36</Lines>
  <Paragraphs>10</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5098</CharactersWithSpaces>
  <SharedDoc>false</SharedDoc>
  <HLinks>
    <vt:vector size="12" baseType="variant">
      <vt:variant>
        <vt:i4>8060958</vt:i4>
      </vt:variant>
      <vt:variant>
        <vt:i4>3</vt:i4>
      </vt:variant>
      <vt:variant>
        <vt:i4>0</vt:i4>
      </vt:variant>
      <vt:variant>
        <vt:i4>5</vt:i4>
      </vt:variant>
      <vt:variant>
        <vt:lpwstr>mailto:gudrun.krausche@wolf.eu</vt:lpwstr>
      </vt:variant>
      <vt:variant>
        <vt:lpwstr/>
      </vt:variant>
      <vt:variant>
        <vt:i4>5570637</vt:i4>
      </vt:variant>
      <vt:variant>
        <vt:i4>0</vt:i4>
      </vt:variant>
      <vt:variant>
        <vt:i4>0</vt:i4>
      </vt:variant>
      <vt:variant>
        <vt:i4>5</vt:i4>
      </vt:variant>
      <vt:variant>
        <vt:lpwstr>http://www.bayern-heizung.de/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 (WDE M-MPP)</cp:lastModifiedBy>
  <cp:revision>2</cp:revision>
  <cp:lastPrinted>2018-09-06T11:02:00Z</cp:lastPrinted>
  <dcterms:created xsi:type="dcterms:W3CDTF">2020-07-13T12:15:00Z</dcterms:created>
  <dcterms:modified xsi:type="dcterms:W3CDTF">2020-07-13T12:15:00Z</dcterms:modified>
</cp:coreProperties>
</file>